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31A" w:rsidRPr="0041131A" w:rsidRDefault="0041131A" w:rsidP="0041131A">
      <w:pPr>
        <w:spacing w:after="0" w:line="25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131A">
        <w:rPr>
          <w:rFonts w:ascii="Times New Roman" w:hAnsi="Times New Roman" w:cs="Times New Roman"/>
          <w:sz w:val="24"/>
          <w:szCs w:val="24"/>
        </w:rPr>
        <w:t>Муниципальное казённое дошкольное образовательное учреждение</w:t>
      </w:r>
    </w:p>
    <w:p w:rsidR="0041131A" w:rsidRPr="0041131A" w:rsidRDefault="0041131A" w:rsidP="0041131A">
      <w:pPr>
        <w:spacing w:after="0" w:line="25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131A">
        <w:rPr>
          <w:rFonts w:ascii="Times New Roman" w:hAnsi="Times New Roman" w:cs="Times New Roman"/>
          <w:sz w:val="24"/>
          <w:szCs w:val="24"/>
        </w:rPr>
        <w:t>«Детский сад «Улыбка»</w:t>
      </w:r>
    </w:p>
    <w:p w:rsidR="0041131A" w:rsidRPr="0041131A" w:rsidRDefault="0041131A" w:rsidP="0041131A">
      <w:pPr>
        <w:spacing w:after="0" w:line="25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131A" w:rsidRPr="0041131A" w:rsidRDefault="0041131A" w:rsidP="0041131A">
      <w:pPr>
        <w:spacing w:after="0" w:line="25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131A" w:rsidRPr="0041131A" w:rsidRDefault="0041131A" w:rsidP="0041131A">
      <w:pPr>
        <w:spacing w:after="0" w:line="25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131A" w:rsidRPr="0041131A" w:rsidRDefault="0041131A" w:rsidP="0041131A">
      <w:pPr>
        <w:spacing w:after="0" w:line="25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131A" w:rsidRPr="0041131A" w:rsidRDefault="0041131A" w:rsidP="0041131A">
      <w:pPr>
        <w:spacing w:after="0" w:line="25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131A" w:rsidRPr="0041131A" w:rsidRDefault="0041131A" w:rsidP="0041131A">
      <w:pPr>
        <w:spacing w:after="0" w:line="25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131A" w:rsidRPr="0041131A" w:rsidRDefault="0041131A" w:rsidP="0041131A">
      <w:pPr>
        <w:spacing w:after="0" w:line="25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131A" w:rsidRPr="0041131A" w:rsidRDefault="0041131A" w:rsidP="0041131A">
      <w:pPr>
        <w:spacing w:after="0" w:line="25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131A" w:rsidRPr="0041131A" w:rsidRDefault="0041131A" w:rsidP="0041131A">
      <w:pPr>
        <w:spacing w:after="0" w:line="25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131A" w:rsidRPr="0041131A" w:rsidRDefault="0041131A" w:rsidP="0041131A">
      <w:pPr>
        <w:spacing w:after="0" w:line="25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131A" w:rsidRPr="0041131A" w:rsidRDefault="0041131A" w:rsidP="0041131A">
      <w:pPr>
        <w:spacing w:after="0" w:line="25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131A" w:rsidRPr="0041131A" w:rsidRDefault="0041131A" w:rsidP="0041131A">
      <w:pPr>
        <w:spacing w:after="0" w:line="25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Отчёт о реализации в практику работы и</w:t>
      </w:r>
      <w:r w:rsidRPr="0041131A">
        <w:rPr>
          <w:rFonts w:ascii="Times New Roman" w:hAnsi="Times New Roman" w:cs="Times New Roman"/>
          <w:sz w:val="32"/>
          <w:szCs w:val="32"/>
        </w:rPr>
        <w:t>нновационн</w:t>
      </w:r>
      <w:r>
        <w:rPr>
          <w:rFonts w:ascii="Times New Roman" w:hAnsi="Times New Roman" w:cs="Times New Roman"/>
          <w:sz w:val="32"/>
          <w:szCs w:val="32"/>
        </w:rPr>
        <w:t>ого</w:t>
      </w:r>
      <w:r w:rsidRPr="0041131A">
        <w:rPr>
          <w:rFonts w:ascii="Times New Roman" w:hAnsi="Times New Roman" w:cs="Times New Roman"/>
          <w:sz w:val="32"/>
          <w:szCs w:val="32"/>
        </w:rPr>
        <w:t xml:space="preserve"> проект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41131A">
        <w:rPr>
          <w:rFonts w:ascii="Times New Roman" w:hAnsi="Times New Roman" w:cs="Times New Roman"/>
          <w:sz w:val="32"/>
          <w:szCs w:val="32"/>
        </w:rPr>
        <w:t>:</w:t>
      </w:r>
    </w:p>
    <w:p w:rsidR="0041131A" w:rsidRPr="0041131A" w:rsidRDefault="0041131A" w:rsidP="0041131A">
      <w:pPr>
        <w:spacing w:after="0" w:line="256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1131A">
        <w:rPr>
          <w:rFonts w:ascii="Times New Roman" w:hAnsi="Times New Roman" w:cs="Times New Roman"/>
          <w:b/>
          <w:i/>
          <w:sz w:val="32"/>
          <w:szCs w:val="32"/>
        </w:rPr>
        <w:t>«</w:t>
      </w:r>
      <w:proofErr w:type="spellStart"/>
      <w:r w:rsidRPr="0041131A">
        <w:rPr>
          <w:rFonts w:ascii="Times New Roman" w:hAnsi="Times New Roman" w:cs="Times New Roman"/>
          <w:b/>
          <w:i/>
          <w:sz w:val="32"/>
          <w:szCs w:val="32"/>
        </w:rPr>
        <w:t>Сторителлинг</w:t>
      </w:r>
      <w:proofErr w:type="spellEnd"/>
      <w:r w:rsidRPr="0041131A">
        <w:rPr>
          <w:rFonts w:ascii="Times New Roman" w:hAnsi="Times New Roman" w:cs="Times New Roman"/>
          <w:b/>
          <w:i/>
          <w:sz w:val="32"/>
          <w:szCs w:val="32"/>
        </w:rPr>
        <w:t xml:space="preserve"> как способ развития речевого творчества младших дошкольников»</w:t>
      </w:r>
    </w:p>
    <w:p w:rsidR="0041131A" w:rsidRPr="0041131A" w:rsidRDefault="0041131A" w:rsidP="0041131A">
      <w:pPr>
        <w:spacing w:after="0" w:line="256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1131A" w:rsidRPr="0041131A" w:rsidRDefault="0041131A" w:rsidP="0041131A">
      <w:pPr>
        <w:spacing w:after="0" w:line="256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1131A" w:rsidRPr="0041131A" w:rsidRDefault="0041131A" w:rsidP="0041131A">
      <w:pPr>
        <w:spacing w:after="0" w:line="256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1131A" w:rsidRPr="0041131A" w:rsidRDefault="0041131A" w:rsidP="0041131A">
      <w:pPr>
        <w:spacing w:after="0" w:line="256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1131A" w:rsidRPr="0041131A" w:rsidRDefault="0041131A" w:rsidP="0041131A">
      <w:pPr>
        <w:spacing w:after="0" w:line="256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1131A" w:rsidRPr="0041131A" w:rsidRDefault="0041131A" w:rsidP="0041131A">
      <w:pPr>
        <w:spacing w:after="0" w:line="256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1131A" w:rsidRPr="0041131A" w:rsidRDefault="0041131A" w:rsidP="0041131A">
      <w:pPr>
        <w:spacing w:after="0" w:line="256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1131A" w:rsidRPr="0041131A" w:rsidRDefault="0041131A" w:rsidP="0041131A">
      <w:pPr>
        <w:spacing w:after="0" w:line="256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1131A" w:rsidRPr="0041131A" w:rsidRDefault="0041131A" w:rsidP="0041131A">
      <w:pPr>
        <w:spacing w:after="0" w:line="256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1131A" w:rsidRPr="0041131A" w:rsidRDefault="0041131A" w:rsidP="0041131A">
      <w:pPr>
        <w:spacing w:after="0" w:line="256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1131A" w:rsidRPr="0041131A" w:rsidRDefault="0041131A" w:rsidP="0041131A">
      <w:pPr>
        <w:spacing w:after="0" w:line="256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1131A" w:rsidRPr="0041131A" w:rsidRDefault="0041131A" w:rsidP="0041131A">
      <w:pPr>
        <w:spacing w:after="0" w:line="25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131A">
        <w:rPr>
          <w:rFonts w:ascii="Times New Roman" w:hAnsi="Times New Roman" w:cs="Times New Roman"/>
          <w:sz w:val="28"/>
          <w:szCs w:val="28"/>
        </w:rPr>
        <w:t xml:space="preserve">Подготовила воспитатель </w:t>
      </w:r>
    </w:p>
    <w:p w:rsidR="0041131A" w:rsidRPr="0041131A" w:rsidRDefault="0041131A" w:rsidP="0041131A">
      <w:pPr>
        <w:spacing w:after="0" w:line="25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131A">
        <w:rPr>
          <w:rFonts w:ascii="Times New Roman" w:hAnsi="Times New Roman" w:cs="Times New Roman"/>
          <w:sz w:val="28"/>
          <w:szCs w:val="28"/>
        </w:rPr>
        <w:t xml:space="preserve">высшей категории </w:t>
      </w:r>
    </w:p>
    <w:p w:rsidR="0041131A" w:rsidRPr="0041131A" w:rsidRDefault="0041131A" w:rsidP="0041131A">
      <w:pPr>
        <w:spacing w:after="0" w:line="25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131A">
        <w:rPr>
          <w:rFonts w:ascii="Times New Roman" w:hAnsi="Times New Roman" w:cs="Times New Roman"/>
          <w:sz w:val="28"/>
          <w:szCs w:val="28"/>
        </w:rPr>
        <w:t>Шевчук Н.Н.</w:t>
      </w:r>
    </w:p>
    <w:p w:rsidR="0041131A" w:rsidRPr="0041131A" w:rsidRDefault="0041131A" w:rsidP="0041131A">
      <w:pPr>
        <w:spacing w:after="0" w:line="25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131A" w:rsidRPr="0041131A" w:rsidRDefault="0041131A" w:rsidP="0041131A">
      <w:pPr>
        <w:spacing w:after="0" w:line="25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131A" w:rsidRPr="0041131A" w:rsidRDefault="0041131A" w:rsidP="0041131A">
      <w:pPr>
        <w:spacing w:after="0" w:line="25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131A" w:rsidRPr="0041131A" w:rsidRDefault="0041131A" w:rsidP="0041131A">
      <w:pPr>
        <w:spacing w:after="0" w:line="25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131A" w:rsidRPr="0041131A" w:rsidRDefault="0041131A" w:rsidP="0041131A">
      <w:pPr>
        <w:spacing w:after="0" w:line="25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131A" w:rsidRPr="0041131A" w:rsidRDefault="0041131A" w:rsidP="0041131A">
      <w:pPr>
        <w:spacing w:after="0" w:line="25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131A" w:rsidRPr="0041131A" w:rsidRDefault="0041131A" w:rsidP="0041131A">
      <w:pPr>
        <w:spacing w:after="0" w:line="25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131A" w:rsidRPr="0041131A" w:rsidRDefault="0041131A" w:rsidP="0041131A">
      <w:pPr>
        <w:spacing w:after="0" w:line="25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131A" w:rsidRPr="0041131A" w:rsidRDefault="0041131A" w:rsidP="0041131A">
      <w:pPr>
        <w:spacing w:after="0" w:line="25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131A" w:rsidRPr="0041131A" w:rsidRDefault="0041131A" w:rsidP="0041131A">
      <w:pPr>
        <w:spacing w:after="0" w:line="25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131A" w:rsidRPr="0041131A" w:rsidRDefault="0041131A" w:rsidP="0041131A">
      <w:pPr>
        <w:spacing w:after="0" w:line="25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131A">
        <w:rPr>
          <w:rFonts w:ascii="Times New Roman" w:hAnsi="Times New Roman" w:cs="Times New Roman"/>
          <w:sz w:val="24"/>
          <w:szCs w:val="24"/>
        </w:rPr>
        <w:t>г. Жиздра, 2021-22</w:t>
      </w:r>
    </w:p>
    <w:p w:rsidR="0041131A" w:rsidRPr="0041131A" w:rsidRDefault="0041131A" w:rsidP="0041131A">
      <w:pPr>
        <w:spacing w:after="0" w:line="25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131A" w:rsidRPr="0041131A" w:rsidRDefault="0041131A" w:rsidP="0041131A">
      <w:pPr>
        <w:spacing w:after="0" w:line="25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0715" w:rsidRPr="007C0B98" w:rsidRDefault="0041131A" w:rsidP="0041131A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C0B98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</w:t>
      </w:r>
      <w:r w:rsidR="00E60715" w:rsidRPr="007C0B98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="00E60715" w:rsidRPr="007C0B98">
        <w:rPr>
          <w:rFonts w:ascii="Times New Roman" w:hAnsi="Times New Roman" w:cs="Times New Roman"/>
          <w:b/>
          <w:i/>
          <w:sz w:val="28"/>
          <w:szCs w:val="28"/>
        </w:rPr>
        <w:t>Сторителлинг</w:t>
      </w:r>
      <w:proofErr w:type="spellEnd"/>
      <w:r w:rsidR="00E60715" w:rsidRPr="007C0B98">
        <w:rPr>
          <w:rFonts w:ascii="Times New Roman" w:hAnsi="Times New Roman" w:cs="Times New Roman"/>
          <w:b/>
          <w:i/>
          <w:sz w:val="28"/>
          <w:szCs w:val="28"/>
        </w:rPr>
        <w:t xml:space="preserve"> как способ развития речевого творчества младших дошкольников»</w:t>
      </w:r>
    </w:p>
    <w:p w:rsidR="00223A14" w:rsidRPr="007C0B98" w:rsidRDefault="00223A14" w:rsidP="00F71198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60715" w:rsidRPr="007C0B98" w:rsidRDefault="00E60715" w:rsidP="00F71198">
      <w:pPr>
        <w:shd w:val="clear" w:color="auto" w:fill="FFFFFF"/>
        <w:spacing w:after="15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C0B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Дошкольное детство – это радость, игра, это период первоначального раскрытия творческих и познавательных сил ребенка. </w:t>
      </w:r>
      <w:r w:rsidR="00456D7A" w:rsidRPr="007C0B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Каждый родитель мечтает о том, чтобы их малыш вырос здоровым, всесторонне развитым ребёнком.</w:t>
      </w:r>
    </w:p>
    <w:p w:rsidR="00E60715" w:rsidRPr="007C0B98" w:rsidRDefault="00E60715" w:rsidP="00F71198">
      <w:pPr>
        <w:shd w:val="clear" w:color="auto" w:fill="FFFFFF"/>
        <w:spacing w:after="15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C0B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Жизнь ставит перед нами много новых проблем, среди которых самой актуальной, является проблема речевого развития дошкольника. Не секрет, что современные родители, ссылаясь на </w:t>
      </w:r>
      <w:r w:rsidR="00456D7A" w:rsidRPr="007C0B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свою занятость</w:t>
      </w:r>
      <w:r w:rsidRPr="007C0B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не находят </w:t>
      </w:r>
      <w:r w:rsidR="00456D7A" w:rsidRPr="007C0B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свободного </w:t>
      </w:r>
      <w:r w:rsidRPr="007C0B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время для общения с детьми.</w:t>
      </w:r>
      <w:r w:rsidR="00223A14" w:rsidRPr="007C0B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56D7A" w:rsidRPr="007C0B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видим,</w:t>
      </w:r>
      <w:r w:rsidR="00223A14" w:rsidRPr="007C0B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чт</w:t>
      </w:r>
      <w:r w:rsidR="00411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современные дети «зомбирова</w:t>
      </w:r>
      <w:r w:rsidR="00223A14" w:rsidRPr="007C0B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ны» телефонами или компьютерными играми.</w:t>
      </w:r>
    </w:p>
    <w:p w:rsidR="00E60715" w:rsidRPr="007C0B98" w:rsidRDefault="00E60715" w:rsidP="00F71198">
      <w:pPr>
        <w:shd w:val="clear" w:color="auto" w:fill="FFFFFF"/>
        <w:spacing w:after="15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B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 является центральной задачей речевого воспитания детей. Это обусловлено, прежде всего, ее социальной значимостью и ролью в формировании личности. Речь - высшая форма мыслительной деятельности, которая определяет уровень речевого и умственного развития ребенка.</w:t>
      </w:r>
    </w:p>
    <w:p w:rsidR="00223A14" w:rsidRPr="007C0B98" w:rsidRDefault="00223A14" w:rsidP="00F71198">
      <w:pPr>
        <w:shd w:val="clear" w:color="auto" w:fill="FFFFFF"/>
        <w:spacing w:after="150" w:line="276" w:lineRule="auto"/>
        <w:ind w:firstLine="708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0B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Художница и писательница, Туве Янсон, создала чудесный мир милых созданий мумий-троллей, любивших приключения и свою семью. «Каждый нуждается в том, чтобы время от времени рассказывали хорошую историю», – говорят ее персонажи.</w:t>
      </w:r>
    </w:p>
    <w:p w:rsidR="00CB4369" w:rsidRPr="007C0B98" w:rsidRDefault="00223A14" w:rsidP="00F71198">
      <w:pPr>
        <w:shd w:val="clear" w:color="auto" w:fill="FFFFFF"/>
        <w:spacing w:after="150" w:line="276" w:lineRule="auto"/>
        <w:ind w:firstLine="708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0B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Почему нам так нужен вымысел и может ли он чему-то научить? Истории увлекают своим сюжетом, оставляя в памяти незабываемое впечатление. Рисуя в воображении образы, мы «живем» вместе с героями. Именно поэтому истории – один из лучших способов передачи знаний и жизненного опыта.</w:t>
      </w:r>
    </w:p>
    <w:p w:rsidR="00CB4369" w:rsidRPr="007C0B98" w:rsidRDefault="00CB4369" w:rsidP="00F7119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B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образовательной практике накоплено достаточное количество методик, научных трудов, статей по развитию речи дошкольников. Многие педагоги успешно используют в своей работе техники и технологии, заимствованные из других научных сфер. «</w:t>
      </w:r>
      <w:proofErr w:type="spellStart"/>
      <w:r w:rsidRPr="007C0B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Сторителлинг</w:t>
      </w:r>
      <w:proofErr w:type="spellEnd"/>
      <w:r w:rsidRPr="007C0B98">
        <w:rPr>
          <w:rFonts w:ascii="Times New Roman" w:eastAsia="Times New Roman" w:hAnsi="Times New Roman" w:cs="Times New Roman"/>
          <w:sz w:val="28"/>
          <w:szCs w:val="28"/>
          <w:lang w:eastAsia="ru-RU"/>
        </w:rPr>
        <w:t>» - это интерактивный метод работы с детьми дошкольного возраста; искусство увлекательного рассказа.</w:t>
      </w:r>
    </w:p>
    <w:p w:rsidR="00CB4369" w:rsidRPr="007C0B98" w:rsidRDefault="00CB4369" w:rsidP="00F71198">
      <w:pPr>
        <w:shd w:val="clear" w:color="auto" w:fill="FFFFFF"/>
        <w:spacing w:after="150" w:line="276" w:lineRule="auto"/>
        <w:ind w:firstLine="708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0B9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</w:t>
      </w:r>
      <w:proofErr w:type="spellStart"/>
      <w:r w:rsidRPr="007C0B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сторителлинг</w:t>
      </w:r>
      <w:proofErr w:type="spellEnd"/>
      <w:r w:rsidRPr="007C0B98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переводе с английского звучит как «рассказывание историй». Техника «</w:t>
      </w:r>
      <w:proofErr w:type="spellStart"/>
      <w:r w:rsidRPr="007C0B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сторителлинг</w:t>
      </w:r>
      <w:proofErr w:type="spellEnd"/>
      <w:r w:rsidRPr="007C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очень многогранная, многоцелевая, решающая много обучающих, развивающих и воспитательных задач. Её придумал и успешно опробовал на личном опыте человек далёкий от педагогики Дэвид </w:t>
      </w:r>
      <w:proofErr w:type="spellStart"/>
      <w:r w:rsidRPr="007C0B9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Армстронг</w:t>
      </w:r>
      <w:proofErr w:type="spellEnd"/>
      <w:r w:rsidRPr="007C0B98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глава крупнейшей международной корпорации. Он считал, что истории, рассказанные от своего имени, легче воспринимаются слушателями, они увлекательнее и интереснее, чем читаемая книга. Чем этот метод может быть полезен в работе с детьми?</w:t>
      </w:r>
    </w:p>
    <w:p w:rsidR="00CB4369" w:rsidRPr="007C0B98" w:rsidRDefault="00CB4369" w:rsidP="00F7119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</w:t>
      </w:r>
      <w:proofErr w:type="spellStart"/>
      <w:r w:rsidRPr="007C0B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сторителлинга</w:t>
      </w:r>
      <w:proofErr w:type="spellEnd"/>
      <w:r w:rsidRPr="007C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позволяет:</w:t>
      </w:r>
    </w:p>
    <w:p w:rsidR="00CB4369" w:rsidRPr="007C0B98" w:rsidRDefault="00CB4369" w:rsidP="00F71198">
      <w:pPr>
        <w:pStyle w:val="a4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B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разнообразить образовательную деятельность с детьми;</w:t>
      </w:r>
    </w:p>
    <w:p w:rsidR="00CB4369" w:rsidRPr="007C0B98" w:rsidRDefault="00CB4369" w:rsidP="00F71198">
      <w:pPr>
        <w:pStyle w:val="a4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B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заинтересовать каждого ребенка в происходящем действии;</w:t>
      </w:r>
    </w:p>
    <w:p w:rsidR="00CB4369" w:rsidRPr="007C0B98" w:rsidRDefault="00CB4369" w:rsidP="00F71198">
      <w:pPr>
        <w:pStyle w:val="a4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B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обогатить устную речь дошкольников;</w:t>
      </w:r>
    </w:p>
    <w:p w:rsidR="007C0B98" w:rsidRDefault="00CB4369" w:rsidP="00F71198">
      <w:pPr>
        <w:pStyle w:val="a4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B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облегчить процесс запоминания сюжета.</w:t>
      </w:r>
    </w:p>
    <w:p w:rsidR="007C0B98" w:rsidRPr="007C0B98" w:rsidRDefault="007C0B98" w:rsidP="00F71198">
      <w:pPr>
        <w:pStyle w:val="a4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B6D" w:rsidRPr="007C0B98" w:rsidRDefault="00223A14" w:rsidP="00F71198">
      <w:pPr>
        <w:spacing w:after="0" w:line="276" w:lineRule="auto"/>
        <w:ind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B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Как же строилась </w:t>
      </w:r>
      <w:r w:rsidR="007C0B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моя </w:t>
      </w:r>
      <w:r w:rsidRPr="007C0B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работа над проектом. Первый этап – подготовительный. Моим первым шагом был выбор темы. Далее я поставила цель и разработала задачи проекта</w:t>
      </w:r>
      <w:r w:rsidR="00CB4369" w:rsidRPr="007C0B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6E56CC" w:rsidRPr="007C0B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B1B6D" w:rsidRPr="007C0B98">
        <w:rPr>
          <w:rFonts w:ascii="Times New Roman" w:hAnsi="Times New Roman" w:cs="Times New Roman"/>
          <w:bCs/>
          <w:sz w:val="28"/>
          <w:szCs w:val="28"/>
        </w:rPr>
        <w:t>На первом этапе я изучила методическую литературу, информацию на сайтах интернет ресурсов по использованию игровой технологии «</w:t>
      </w:r>
      <w:proofErr w:type="spellStart"/>
      <w:r w:rsidR="002B1B6D" w:rsidRPr="007C0B98">
        <w:rPr>
          <w:rFonts w:ascii="Times New Roman" w:hAnsi="Times New Roman" w:cs="Times New Roman"/>
          <w:bCs/>
          <w:sz w:val="28"/>
          <w:szCs w:val="28"/>
        </w:rPr>
        <w:t>Сторителлинг</w:t>
      </w:r>
      <w:proofErr w:type="spellEnd"/>
      <w:r w:rsidR="002B1B6D" w:rsidRPr="007C0B98">
        <w:rPr>
          <w:rFonts w:ascii="Times New Roman" w:hAnsi="Times New Roman" w:cs="Times New Roman"/>
          <w:bCs/>
          <w:sz w:val="28"/>
          <w:szCs w:val="28"/>
        </w:rPr>
        <w:t>». Источников по использованию данного метода обнаружила много, но в основном встречалась информация о применении данной технологии в старшем дошкольном возрасте. При изучении литературы я выбрала для себя именно рекомендации, которые помогли бы мне в работе с детьми младшего дошкольного возраста. Данные источники позволили убедиться, что применение игровой технологии «</w:t>
      </w:r>
      <w:proofErr w:type="spellStart"/>
      <w:r w:rsidR="002B1B6D" w:rsidRPr="007C0B98">
        <w:rPr>
          <w:rFonts w:ascii="Times New Roman" w:hAnsi="Times New Roman" w:cs="Times New Roman"/>
          <w:bCs/>
          <w:sz w:val="28"/>
          <w:szCs w:val="28"/>
        </w:rPr>
        <w:t>Сторителлинг</w:t>
      </w:r>
      <w:proofErr w:type="spellEnd"/>
      <w:r w:rsidR="002B1B6D" w:rsidRPr="007C0B98">
        <w:rPr>
          <w:rFonts w:ascii="Times New Roman" w:hAnsi="Times New Roman" w:cs="Times New Roman"/>
          <w:bCs/>
          <w:sz w:val="28"/>
          <w:szCs w:val="28"/>
        </w:rPr>
        <w:t>» благоприятствует развитию речевого творчества младших дошкольников.</w:t>
      </w:r>
    </w:p>
    <w:p w:rsidR="002B1B6D" w:rsidRPr="007C0B98" w:rsidRDefault="002B1B6D" w:rsidP="00F7119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E56CC" w:rsidRPr="007C0B98" w:rsidRDefault="006E56CC" w:rsidP="00F7119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C0B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Разработала диагностический инструментарий.</w:t>
      </w:r>
    </w:p>
    <w:p w:rsidR="006E56CC" w:rsidRPr="007C0B98" w:rsidRDefault="00223A14" w:rsidP="00F7119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B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E56CC" w:rsidRPr="007C0B9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проходила по следующему принципу:</w:t>
      </w:r>
    </w:p>
    <w:p w:rsidR="006E56CC" w:rsidRPr="007C0B98" w:rsidRDefault="006E56CC" w:rsidP="00F71198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B9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контакта с ребёнком;</w:t>
      </w:r>
    </w:p>
    <w:p w:rsidR="006E56CC" w:rsidRPr="007C0B98" w:rsidRDefault="006E56CC" w:rsidP="00F71198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B9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метода заинтересованности;</w:t>
      </w:r>
    </w:p>
    <w:p w:rsidR="006E56CC" w:rsidRPr="007C0B98" w:rsidRDefault="006E56CC" w:rsidP="00F71198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B9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ярких игрушек и картинок;</w:t>
      </w:r>
    </w:p>
    <w:p w:rsidR="006E56CC" w:rsidRPr="007C0B98" w:rsidRDefault="006E56CC" w:rsidP="00F71198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B9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интересных игр, сказок, стихов, с учётом возрастных особенностей;</w:t>
      </w:r>
    </w:p>
    <w:p w:rsidR="006E56CC" w:rsidRPr="007C0B98" w:rsidRDefault="006E56CC" w:rsidP="00F71198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B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в игровой форме.</w:t>
      </w:r>
    </w:p>
    <w:p w:rsidR="006E56CC" w:rsidRPr="007C0B98" w:rsidRDefault="006E56CC" w:rsidP="00F7119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E56CC" w:rsidRPr="007C0B98" w:rsidRDefault="006E56CC" w:rsidP="00F7119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диагностики видно, что в группе находятся дети с разными речевыми возможностями. Развитие речи у детей, в зависимости от разных причин (уровня физического и психического развития ребенка, состояния окружающей среды, наличие общения и др.), протекает по-разному. </w:t>
      </w:r>
    </w:p>
    <w:p w:rsidR="002B1B6D" w:rsidRPr="007C0B98" w:rsidRDefault="002B1B6D" w:rsidP="00F7119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B6D" w:rsidRPr="007C0B98" w:rsidRDefault="002B1B6D" w:rsidP="00F71198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C0B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Третий этап проекта – практический.</w:t>
      </w:r>
    </w:p>
    <w:p w:rsidR="002B1B6D" w:rsidRPr="007C0B98" w:rsidRDefault="002B1B6D" w:rsidP="00F71198">
      <w:pPr>
        <w:spacing w:after="0" w:line="276" w:lineRule="auto"/>
        <w:ind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B98">
        <w:rPr>
          <w:rFonts w:ascii="Times New Roman" w:hAnsi="Times New Roman" w:cs="Times New Roman"/>
          <w:sz w:val="28"/>
          <w:szCs w:val="28"/>
        </w:rPr>
        <w:t>По выбранной теме обогатила предметно-развивающую среду: изготовила стеллаж для книг «Умную коробку «</w:t>
      </w:r>
      <w:proofErr w:type="spellStart"/>
      <w:r w:rsidRPr="007C0B98">
        <w:rPr>
          <w:rFonts w:ascii="Times New Roman" w:hAnsi="Times New Roman" w:cs="Times New Roman"/>
          <w:sz w:val="28"/>
          <w:szCs w:val="28"/>
        </w:rPr>
        <w:t>Читалочка</w:t>
      </w:r>
      <w:proofErr w:type="spellEnd"/>
      <w:r w:rsidRPr="007C0B98">
        <w:rPr>
          <w:rFonts w:ascii="Times New Roman" w:hAnsi="Times New Roman" w:cs="Times New Roman"/>
          <w:sz w:val="28"/>
          <w:szCs w:val="28"/>
        </w:rPr>
        <w:t xml:space="preserve">»». </w:t>
      </w:r>
      <w:r w:rsidRPr="007C0B98">
        <w:rPr>
          <w:rFonts w:ascii="Times New Roman" w:hAnsi="Times New Roman" w:cs="Times New Roman"/>
          <w:bCs/>
          <w:sz w:val="28"/>
          <w:szCs w:val="28"/>
        </w:rPr>
        <w:t>Пополнила картотеки игр и упражнений для развития звукопроизношений (папка «</w:t>
      </w:r>
      <w:proofErr w:type="spellStart"/>
      <w:r w:rsidRPr="007C0B98">
        <w:rPr>
          <w:rFonts w:ascii="Times New Roman" w:hAnsi="Times New Roman" w:cs="Times New Roman"/>
          <w:bCs/>
          <w:sz w:val="28"/>
          <w:szCs w:val="28"/>
        </w:rPr>
        <w:t>Чистоговорки</w:t>
      </w:r>
      <w:proofErr w:type="spellEnd"/>
      <w:r w:rsidRPr="007C0B98">
        <w:rPr>
          <w:rFonts w:ascii="Times New Roman" w:hAnsi="Times New Roman" w:cs="Times New Roman"/>
          <w:bCs/>
          <w:sz w:val="28"/>
          <w:szCs w:val="28"/>
        </w:rPr>
        <w:t xml:space="preserve">»), подобрала упражнения для речевого дыхания, для артикуляции. </w:t>
      </w:r>
      <w:r w:rsidRPr="007C0B98">
        <w:rPr>
          <w:rFonts w:ascii="Times New Roman" w:hAnsi="Times New Roman" w:cs="Times New Roman"/>
          <w:sz w:val="28"/>
          <w:szCs w:val="28"/>
        </w:rPr>
        <w:t xml:space="preserve">Подобрала литературу, иллюстрированный материал, изготовила дидактический материал «Сюжетные картинки», «Кубики (герои знакомых сказок)», соответствующий возрастным особенностям детей. Узнав о нетрадиционной технике </w:t>
      </w:r>
      <w:proofErr w:type="spellStart"/>
      <w:r w:rsidRPr="007C0B98">
        <w:rPr>
          <w:rFonts w:ascii="Times New Roman" w:hAnsi="Times New Roman" w:cs="Times New Roman"/>
          <w:sz w:val="28"/>
          <w:szCs w:val="28"/>
        </w:rPr>
        <w:t>сторителлинга</w:t>
      </w:r>
      <w:proofErr w:type="spellEnd"/>
      <w:r w:rsidRPr="007C0B98">
        <w:rPr>
          <w:rFonts w:ascii="Times New Roman" w:hAnsi="Times New Roman" w:cs="Times New Roman"/>
          <w:sz w:val="28"/>
          <w:szCs w:val="28"/>
        </w:rPr>
        <w:t xml:space="preserve"> с использованием «Кубиков историй». Решила внедрить данную технологию в практику работы</w:t>
      </w:r>
      <w:r w:rsidRPr="007C0B9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2B1B6D" w:rsidRPr="007C0B98" w:rsidRDefault="002B1B6D" w:rsidP="00F71198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B6D" w:rsidRPr="007C0B98" w:rsidRDefault="002B1B6D" w:rsidP="00F71198">
      <w:pPr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B9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Кубики всегда привлекали внимание детей, я считаю, что их можно использовать в обучении, в совместной и самостоятельной деятельности.</w:t>
      </w:r>
    </w:p>
    <w:p w:rsidR="002B1B6D" w:rsidRPr="007C0B98" w:rsidRDefault="002B1B6D" w:rsidP="00F7119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B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Через Интернет я заказала игру «Кубики историй», т.к. игра сложная свой выбор я остановила на теме «Сказки» с яркими, понятными картинками.</w:t>
      </w:r>
    </w:p>
    <w:p w:rsidR="002B1B6D" w:rsidRPr="007C0B98" w:rsidRDefault="002B1B6D" w:rsidP="00F7119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Свою работу по внедрению техники </w:t>
      </w:r>
      <w:proofErr w:type="spellStart"/>
      <w:r w:rsidRPr="007C0B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сторителлинг</w:t>
      </w:r>
      <w:proofErr w:type="spellEnd"/>
      <w:r w:rsidRPr="007C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 начала с самостоятельно изготовленных сюжетных картинок, где дети выбирали плоскостного героя и придумывали сюжет с его участием. Далее героев выбирали несколько детей, с небольшой помощью воспитателя придумывали самостоятельно небольшие истории. Конечно ребёнку легче придумывать истории со знакомыми героями, поэтому взяв за основу покупные «Говорящие кубики (сказки)», изготовила кубики (герои знакомых сказок). </w:t>
      </w:r>
    </w:p>
    <w:p w:rsidR="002B1B6D" w:rsidRPr="007C0B98" w:rsidRDefault="002B1B6D" w:rsidP="00F7119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B98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кубиков можно не только сочинять сказки, но и играть в разнообразные речевые игры.</w:t>
      </w:r>
    </w:p>
    <w:p w:rsidR="002B1B6D" w:rsidRPr="007C0B98" w:rsidRDefault="002B1B6D" w:rsidP="00F71198">
      <w:pPr>
        <w:widowControl w:val="0"/>
        <w:autoSpaceDE w:val="0"/>
        <w:autoSpaceDN w:val="0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B98">
        <w:rPr>
          <w:rFonts w:ascii="Times New Roman" w:eastAsia="Times New Roman" w:hAnsi="Times New Roman" w:cs="Times New Roman"/>
          <w:sz w:val="28"/>
          <w:szCs w:val="28"/>
        </w:rPr>
        <w:t>Очень</w:t>
      </w:r>
      <w:r w:rsidRPr="007C0B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0B98">
        <w:rPr>
          <w:rFonts w:ascii="Times New Roman" w:eastAsia="Times New Roman" w:hAnsi="Times New Roman" w:cs="Times New Roman"/>
          <w:sz w:val="28"/>
          <w:szCs w:val="28"/>
        </w:rPr>
        <w:t>помогает</w:t>
      </w:r>
      <w:r w:rsidRPr="007C0B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0B98">
        <w:rPr>
          <w:rFonts w:ascii="Times New Roman" w:eastAsia="Times New Roman" w:hAnsi="Times New Roman" w:cs="Times New Roman"/>
          <w:sz w:val="28"/>
          <w:szCs w:val="28"/>
        </w:rPr>
        <w:t>мне</w:t>
      </w:r>
      <w:r w:rsidRPr="007C0B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0B98">
        <w:rPr>
          <w:rFonts w:ascii="Times New Roman" w:eastAsia="Times New Roman" w:hAnsi="Times New Roman" w:cs="Times New Roman"/>
          <w:sz w:val="28"/>
          <w:szCs w:val="28"/>
        </w:rPr>
        <w:t>данная</w:t>
      </w:r>
      <w:r w:rsidRPr="007C0B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0B98">
        <w:rPr>
          <w:rFonts w:ascii="Times New Roman" w:eastAsia="Times New Roman" w:hAnsi="Times New Roman" w:cs="Times New Roman"/>
          <w:sz w:val="28"/>
          <w:szCs w:val="28"/>
        </w:rPr>
        <w:t>технология</w:t>
      </w:r>
      <w:r w:rsidRPr="007C0B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0B98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7C0B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0B98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7C0B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0B98">
        <w:rPr>
          <w:rFonts w:ascii="Times New Roman" w:eastAsia="Times New Roman" w:hAnsi="Times New Roman" w:cs="Times New Roman"/>
          <w:sz w:val="28"/>
          <w:szCs w:val="28"/>
        </w:rPr>
        <w:t>видах</w:t>
      </w:r>
      <w:r w:rsidRPr="007C0B9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C0B98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  <w:r w:rsidRPr="007C0B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0B98">
        <w:rPr>
          <w:rFonts w:ascii="Times New Roman" w:eastAsia="Times New Roman" w:hAnsi="Times New Roman" w:cs="Times New Roman"/>
          <w:sz w:val="28"/>
          <w:szCs w:val="28"/>
        </w:rPr>
        <w:t>Например,</w:t>
      </w:r>
      <w:r w:rsidRPr="007C0B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0B9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C0B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0B98">
        <w:rPr>
          <w:rFonts w:ascii="Times New Roman" w:eastAsia="Times New Roman" w:hAnsi="Times New Roman" w:cs="Times New Roman"/>
          <w:sz w:val="28"/>
          <w:szCs w:val="28"/>
        </w:rPr>
        <w:t>нам</w:t>
      </w:r>
      <w:r w:rsidRPr="007C0B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0B9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C0B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0B98">
        <w:rPr>
          <w:rFonts w:ascii="Times New Roman" w:eastAsia="Times New Roman" w:hAnsi="Times New Roman" w:cs="Times New Roman"/>
          <w:sz w:val="28"/>
          <w:szCs w:val="28"/>
        </w:rPr>
        <w:t>продуктивные</w:t>
      </w:r>
      <w:r w:rsidRPr="007C0B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0B98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7C0B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0B98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7C0B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0B98">
        <w:rPr>
          <w:rFonts w:ascii="Times New Roman" w:eastAsia="Times New Roman" w:hAnsi="Times New Roman" w:cs="Times New Roman"/>
          <w:sz w:val="28"/>
          <w:szCs w:val="28"/>
        </w:rPr>
        <w:t>приходят</w:t>
      </w:r>
      <w:r w:rsidRPr="007C0B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0B98">
        <w:rPr>
          <w:rFonts w:ascii="Times New Roman" w:eastAsia="Times New Roman" w:hAnsi="Times New Roman" w:cs="Times New Roman"/>
          <w:sz w:val="28"/>
          <w:szCs w:val="28"/>
        </w:rPr>
        <w:t>разные</w:t>
      </w:r>
      <w:r w:rsidRPr="007C0B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0B98">
        <w:rPr>
          <w:rFonts w:ascii="Times New Roman" w:eastAsia="Times New Roman" w:hAnsi="Times New Roman" w:cs="Times New Roman"/>
          <w:sz w:val="28"/>
          <w:szCs w:val="28"/>
        </w:rPr>
        <w:t>герои,</w:t>
      </w:r>
      <w:r w:rsidRPr="007C0B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0B98">
        <w:rPr>
          <w:rFonts w:ascii="Times New Roman" w:eastAsia="Times New Roman" w:hAnsi="Times New Roman" w:cs="Times New Roman"/>
          <w:sz w:val="28"/>
          <w:szCs w:val="28"/>
        </w:rPr>
        <w:t>которым мы даем имена, наделяем чувствами, чтобы ребёнок мог ему сопереживать,</w:t>
      </w:r>
      <w:r w:rsidRPr="007C0B9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C0B9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C0B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0B98">
        <w:rPr>
          <w:rFonts w:ascii="Times New Roman" w:eastAsia="Times New Roman" w:hAnsi="Times New Roman" w:cs="Times New Roman"/>
          <w:sz w:val="28"/>
          <w:szCs w:val="28"/>
        </w:rPr>
        <w:t>также,</w:t>
      </w:r>
      <w:r w:rsidRPr="007C0B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0B98">
        <w:rPr>
          <w:rFonts w:ascii="Times New Roman" w:eastAsia="Times New Roman" w:hAnsi="Times New Roman" w:cs="Times New Roman"/>
          <w:sz w:val="28"/>
          <w:szCs w:val="28"/>
        </w:rPr>
        <w:t>придумываем</w:t>
      </w:r>
      <w:r w:rsidRPr="007C0B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0B98">
        <w:rPr>
          <w:rFonts w:ascii="Times New Roman" w:eastAsia="Times New Roman" w:hAnsi="Times New Roman" w:cs="Times New Roman"/>
          <w:sz w:val="28"/>
          <w:szCs w:val="28"/>
        </w:rPr>
        <w:t>действия,</w:t>
      </w:r>
      <w:r w:rsidRPr="007C0B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0B98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7C0B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0B98">
        <w:rPr>
          <w:rFonts w:ascii="Times New Roman" w:eastAsia="Times New Roman" w:hAnsi="Times New Roman" w:cs="Times New Roman"/>
          <w:sz w:val="28"/>
          <w:szCs w:val="28"/>
        </w:rPr>
        <w:t>он</w:t>
      </w:r>
      <w:r w:rsidRPr="007C0B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0B98">
        <w:rPr>
          <w:rFonts w:ascii="Times New Roman" w:eastAsia="Times New Roman" w:hAnsi="Times New Roman" w:cs="Times New Roman"/>
          <w:sz w:val="28"/>
          <w:szCs w:val="28"/>
        </w:rPr>
        <w:t>выполнит,</w:t>
      </w:r>
      <w:r w:rsidRPr="007C0B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0B9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C0B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0B98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7C0B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0B98">
        <w:rPr>
          <w:rFonts w:ascii="Times New Roman" w:eastAsia="Times New Roman" w:hAnsi="Times New Roman" w:cs="Times New Roman"/>
          <w:sz w:val="28"/>
          <w:szCs w:val="28"/>
        </w:rPr>
        <w:t>тем</w:t>
      </w:r>
      <w:r w:rsidRPr="007C0B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0B98">
        <w:rPr>
          <w:rFonts w:ascii="Times New Roman" w:eastAsia="Times New Roman" w:hAnsi="Times New Roman" w:cs="Times New Roman"/>
          <w:sz w:val="28"/>
          <w:szCs w:val="28"/>
        </w:rPr>
        <w:t>самым,</w:t>
      </w:r>
      <w:r w:rsidRPr="007C0B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0B98">
        <w:rPr>
          <w:rFonts w:ascii="Times New Roman" w:eastAsia="Times New Roman" w:hAnsi="Times New Roman" w:cs="Times New Roman"/>
          <w:sz w:val="28"/>
          <w:szCs w:val="28"/>
        </w:rPr>
        <w:t>решаю программные</w:t>
      </w:r>
      <w:r w:rsidRPr="007C0B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0B98">
        <w:rPr>
          <w:rFonts w:ascii="Times New Roman" w:eastAsia="Times New Roman" w:hAnsi="Times New Roman" w:cs="Times New Roman"/>
          <w:sz w:val="28"/>
          <w:szCs w:val="28"/>
        </w:rPr>
        <w:t>задачи.</w:t>
      </w:r>
    </w:p>
    <w:p w:rsidR="002B1B6D" w:rsidRPr="007C0B98" w:rsidRDefault="002B1B6D" w:rsidP="00F71198">
      <w:pPr>
        <w:widowControl w:val="0"/>
        <w:autoSpaceDE w:val="0"/>
        <w:autoSpaceDN w:val="0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B98">
        <w:rPr>
          <w:rFonts w:ascii="Times New Roman" w:eastAsia="Times New Roman" w:hAnsi="Times New Roman" w:cs="Times New Roman"/>
          <w:sz w:val="28"/>
          <w:szCs w:val="28"/>
        </w:rPr>
        <w:t>Технику</w:t>
      </w:r>
      <w:r w:rsidRPr="007C0B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C0B98">
        <w:rPr>
          <w:rFonts w:ascii="Times New Roman" w:eastAsia="Times New Roman" w:hAnsi="Times New Roman" w:cs="Times New Roman"/>
          <w:sz w:val="28"/>
          <w:szCs w:val="28"/>
        </w:rPr>
        <w:t>сторителлинг</w:t>
      </w:r>
      <w:proofErr w:type="spellEnd"/>
      <w:r w:rsidRPr="007C0B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0B9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C0B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0B98">
        <w:rPr>
          <w:rFonts w:ascii="Times New Roman" w:eastAsia="Times New Roman" w:hAnsi="Times New Roman" w:cs="Times New Roman"/>
          <w:sz w:val="28"/>
          <w:szCs w:val="28"/>
        </w:rPr>
        <w:t>применяю</w:t>
      </w:r>
      <w:r w:rsidRPr="007C0B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0B98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7C0B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0B9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C0B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0B98">
        <w:rPr>
          <w:rFonts w:ascii="Times New Roman" w:eastAsia="Times New Roman" w:hAnsi="Times New Roman" w:cs="Times New Roman"/>
          <w:sz w:val="28"/>
          <w:szCs w:val="28"/>
        </w:rPr>
        <w:t>индивидуально, так и с подгруппой детей.</w:t>
      </w:r>
    </w:p>
    <w:p w:rsidR="002B1B6D" w:rsidRPr="007C0B98" w:rsidRDefault="002B1B6D" w:rsidP="00F71198">
      <w:pPr>
        <w:widowControl w:val="0"/>
        <w:autoSpaceDE w:val="0"/>
        <w:autoSpaceDN w:val="0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1B6D" w:rsidRPr="007C0B98" w:rsidRDefault="002B1B6D" w:rsidP="00F71198">
      <w:pPr>
        <w:widowControl w:val="0"/>
        <w:autoSpaceDE w:val="0"/>
        <w:autoSpaceDN w:val="0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B98">
        <w:rPr>
          <w:rFonts w:ascii="Times New Roman" w:eastAsia="Times New Roman" w:hAnsi="Times New Roman" w:cs="Times New Roman"/>
          <w:sz w:val="28"/>
          <w:szCs w:val="28"/>
        </w:rPr>
        <w:t>Самая</w:t>
      </w:r>
      <w:r w:rsidRPr="007C0B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0B98">
        <w:rPr>
          <w:rFonts w:ascii="Times New Roman" w:eastAsia="Times New Roman" w:hAnsi="Times New Roman" w:cs="Times New Roman"/>
          <w:sz w:val="28"/>
          <w:szCs w:val="28"/>
        </w:rPr>
        <w:t>комфортная</w:t>
      </w:r>
      <w:r w:rsidRPr="007C0B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0B98">
        <w:rPr>
          <w:rFonts w:ascii="Times New Roman" w:eastAsia="Times New Roman" w:hAnsi="Times New Roman" w:cs="Times New Roman"/>
          <w:sz w:val="28"/>
          <w:szCs w:val="28"/>
        </w:rPr>
        <w:t>площадка</w:t>
      </w:r>
      <w:r w:rsidRPr="007C0B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0B9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C0B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0B98">
        <w:rPr>
          <w:rFonts w:ascii="Times New Roman" w:eastAsia="Times New Roman" w:hAnsi="Times New Roman" w:cs="Times New Roman"/>
          <w:sz w:val="28"/>
          <w:szCs w:val="28"/>
        </w:rPr>
        <w:t>первого</w:t>
      </w:r>
      <w:r w:rsidRPr="007C0B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C0B98">
        <w:rPr>
          <w:rFonts w:ascii="Times New Roman" w:eastAsia="Times New Roman" w:hAnsi="Times New Roman" w:cs="Times New Roman"/>
          <w:sz w:val="28"/>
          <w:szCs w:val="28"/>
        </w:rPr>
        <w:t>сторителлингового</w:t>
      </w:r>
      <w:proofErr w:type="spellEnd"/>
      <w:r w:rsidRPr="007C0B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0B98">
        <w:rPr>
          <w:rFonts w:ascii="Times New Roman" w:eastAsia="Times New Roman" w:hAnsi="Times New Roman" w:cs="Times New Roman"/>
          <w:sz w:val="28"/>
          <w:szCs w:val="28"/>
        </w:rPr>
        <w:t>опыта</w:t>
      </w:r>
      <w:r w:rsidRPr="007C0B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0B9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C0B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7C0B98">
        <w:rPr>
          <w:rFonts w:ascii="Times New Roman" w:eastAsia="Times New Roman" w:hAnsi="Times New Roman" w:cs="Times New Roman"/>
          <w:sz w:val="28"/>
          <w:szCs w:val="28"/>
        </w:rPr>
        <w:t xml:space="preserve">круг </w:t>
      </w:r>
      <w:r w:rsidRPr="007C0B9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C0B98">
        <w:rPr>
          <w:rFonts w:ascii="Times New Roman" w:eastAsia="Times New Roman" w:hAnsi="Times New Roman" w:cs="Times New Roman"/>
          <w:sz w:val="28"/>
          <w:szCs w:val="28"/>
        </w:rPr>
        <w:t>семьи</w:t>
      </w:r>
      <w:proofErr w:type="gramEnd"/>
      <w:r w:rsidRPr="007C0B98">
        <w:rPr>
          <w:rFonts w:ascii="Times New Roman" w:eastAsia="Times New Roman" w:hAnsi="Times New Roman" w:cs="Times New Roman"/>
          <w:sz w:val="28"/>
          <w:szCs w:val="28"/>
        </w:rPr>
        <w:t>. Я старалась познакомить родителей с новой технологией, через консультации на информационном стенде и через интернет ресурсы, родителям предлагалось изготовить</w:t>
      </w:r>
      <w:r w:rsidRPr="007C0B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0B98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Pr="007C0B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0B98">
        <w:rPr>
          <w:rFonts w:ascii="Times New Roman" w:eastAsia="Times New Roman" w:hAnsi="Times New Roman" w:cs="Times New Roman"/>
          <w:sz w:val="28"/>
          <w:szCs w:val="28"/>
        </w:rPr>
        <w:t>«Сюжетные картинки» или «Кубики историй».</w:t>
      </w:r>
    </w:p>
    <w:p w:rsidR="002B1B6D" w:rsidRPr="007C0B98" w:rsidRDefault="002B1B6D" w:rsidP="00F71198">
      <w:pPr>
        <w:widowControl w:val="0"/>
        <w:autoSpaceDE w:val="0"/>
        <w:autoSpaceDN w:val="0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B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0B9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C0B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0B98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7C0B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0B98">
        <w:rPr>
          <w:rFonts w:ascii="Times New Roman" w:eastAsia="Times New Roman" w:hAnsi="Times New Roman" w:cs="Times New Roman"/>
          <w:sz w:val="28"/>
          <w:szCs w:val="28"/>
        </w:rPr>
        <w:t>периода</w:t>
      </w:r>
      <w:r w:rsidRPr="007C0B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0B98">
        <w:rPr>
          <w:rFonts w:ascii="Times New Roman" w:eastAsia="Times New Roman" w:hAnsi="Times New Roman" w:cs="Times New Roman"/>
          <w:sz w:val="28"/>
          <w:szCs w:val="28"/>
        </w:rPr>
        <w:t>«Сидим</w:t>
      </w:r>
      <w:r w:rsidRPr="007C0B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0B98">
        <w:rPr>
          <w:rFonts w:ascii="Times New Roman" w:eastAsia="Times New Roman" w:hAnsi="Times New Roman" w:cs="Times New Roman"/>
          <w:sz w:val="28"/>
          <w:szCs w:val="28"/>
        </w:rPr>
        <w:t>дома»</w:t>
      </w:r>
      <w:r w:rsidRPr="007C0B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0B98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7C0B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0B98">
        <w:rPr>
          <w:rFonts w:ascii="Times New Roman" w:eastAsia="Times New Roman" w:hAnsi="Times New Roman" w:cs="Times New Roman"/>
          <w:sz w:val="28"/>
          <w:szCs w:val="28"/>
        </w:rPr>
        <w:t>занимательная игра поможет</w:t>
      </w:r>
      <w:r w:rsidRPr="007C0B9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C0B98">
        <w:rPr>
          <w:rFonts w:ascii="Times New Roman" w:eastAsia="Times New Roman" w:hAnsi="Times New Roman" w:cs="Times New Roman"/>
          <w:sz w:val="28"/>
          <w:szCs w:val="28"/>
        </w:rPr>
        <w:t>провести</w:t>
      </w:r>
      <w:r w:rsidRPr="007C0B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C0B98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7C0B9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7C0B98">
        <w:rPr>
          <w:rFonts w:ascii="Times New Roman" w:eastAsia="Times New Roman" w:hAnsi="Times New Roman" w:cs="Times New Roman"/>
          <w:sz w:val="28"/>
          <w:szCs w:val="28"/>
        </w:rPr>
        <w:t>полезно</w:t>
      </w:r>
      <w:r w:rsidRPr="007C0B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0B9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C0B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C0B98">
        <w:rPr>
          <w:rFonts w:ascii="Times New Roman" w:eastAsia="Times New Roman" w:hAnsi="Times New Roman" w:cs="Times New Roman"/>
          <w:sz w:val="28"/>
          <w:szCs w:val="28"/>
        </w:rPr>
        <w:t>очень</w:t>
      </w:r>
      <w:r w:rsidRPr="007C0B9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C0B98">
        <w:rPr>
          <w:rFonts w:ascii="Times New Roman" w:eastAsia="Times New Roman" w:hAnsi="Times New Roman" w:cs="Times New Roman"/>
          <w:sz w:val="28"/>
          <w:szCs w:val="28"/>
        </w:rPr>
        <w:t>увлекательно!</w:t>
      </w:r>
    </w:p>
    <w:p w:rsidR="00BC6711" w:rsidRPr="007C0B98" w:rsidRDefault="002B1B6D" w:rsidP="00F7119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B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завершающем этапе</w:t>
      </w:r>
      <w:r w:rsidR="007C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</w:t>
      </w:r>
      <w:r w:rsidR="00BC6711" w:rsidRPr="007C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повторно провела диагностику. Полученные результаты, позволили выявить, что, используя игровую технологию «</w:t>
      </w:r>
      <w:proofErr w:type="spellStart"/>
      <w:r w:rsidR="00BC6711" w:rsidRPr="007C0B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Сторителлинг</w:t>
      </w:r>
      <w:proofErr w:type="spellEnd"/>
      <w:r w:rsidR="00BC6711" w:rsidRPr="007C0B98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работе с детьми, мы увидели положительную динамику в развитии речевого творчества у младших дошкольников. Проделанная работа дала неплохие результаты.</w:t>
      </w:r>
    </w:p>
    <w:p w:rsidR="002B1B6D" w:rsidRPr="007C0B98" w:rsidRDefault="002B1B6D" w:rsidP="00F71198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6711" w:rsidRPr="007C0B98" w:rsidRDefault="00BC6711" w:rsidP="00F7119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B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 не все воспитанники группы соответствуют данному возрасту, также имеются дети с ЗРР, с индивидуальными особенностями здоровья, что сказывается на результатах диагностики. С такими ребятами требуется коррекционная работа.</w:t>
      </w:r>
    </w:p>
    <w:p w:rsidR="002B1B6D" w:rsidRPr="007C0B98" w:rsidRDefault="002B1B6D" w:rsidP="00F7119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711" w:rsidRPr="007C0B98" w:rsidRDefault="00BC6711" w:rsidP="00F7119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B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работа не ставит целью достижение высоких результатов за короткий отрезок времени. Главное в ней – помочь детям проявить их собственные потенциальные возможности, чтобы, взрослея, они были готовы проявлять познавательную активность в познании и социализации окружающего мира.</w:t>
      </w:r>
    </w:p>
    <w:p w:rsidR="002B1B6D" w:rsidRDefault="002B1B6D" w:rsidP="00F71198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650" w:rsidRDefault="00124650" w:rsidP="00F71198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00D" w:rsidRPr="00F71198" w:rsidRDefault="00E6600D" w:rsidP="00F71198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711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Практическая часть.</w:t>
      </w:r>
    </w:p>
    <w:p w:rsidR="00E6600D" w:rsidRPr="00124650" w:rsidRDefault="00E6600D" w:rsidP="00F7119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Структура </w:t>
      </w:r>
      <w:proofErr w:type="spellStart"/>
      <w:r w:rsidRPr="00124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сторителлинга</w:t>
      </w:r>
      <w:proofErr w:type="spellEnd"/>
      <w:r w:rsidRPr="001246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6600D" w:rsidRPr="00124650" w:rsidRDefault="00E6600D" w:rsidP="00F7119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структуру техники </w:t>
      </w:r>
      <w:proofErr w:type="spellStart"/>
      <w:r w:rsidRPr="001246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сторителлинг</w:t>
      </w:r>
      <w:proofErr w:type="spellEnd"/>
      <w:r w:rsidRPr="0012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входят следующие элементы:</w:t>
      </w:r>
    </w:p>
    <w:p w:rsidR="00E6600D" w:rsidRPr="00F71198" w:rsidRDefault="00E6600D" w:rsidP="00F7119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198">
        <w:rPr>
          <w:rFonts w:ascii="Times New Roman" w:eastAsia="Times New Roman" w:hAnsi="Times New Roman" w:cs="Times New Roman"/>
          <w:sz w:val="28"/>
          <w:szCs w:val="28"/>
          <w:lang w:eastAsia="ru-RU"/>
        </w:rPr>
        <w:t>1.Вступление. Оно должно быть коротким, здесь дети входят в ситуацию и знакомятся с героем.</w:t>
      </w:r>
    </w:p>
    <w:p w:rsidR="00E6600D" w:rsidRPr="00124650" w:rsidRDefault="00E6600D" w:rsidP="00F7119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65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вступления:</w:t>
      </w:r>
    </w:p>
    <w:p w:rsidR="00E6600D" w:rsidRPr="00124650" w:rsidRDefault="00E6600D" w:rsidP="00F7119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65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Когда-то давным-давно….</w:t>
      </w:r>
    </w:p>
    <w:p w:rsidR="00E6600D" w:rsidRPr="00124650" w:rsidRDefault="00E6600D" w:rsidP="00F7119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65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Садитесь поближе, я вам расскажу…</w:t>
      </w:r>
    </w:p>
    <w:p w:rsidR="00E6600D" w:rsidRPr="00124650" w:rsidRDefault="00E6600D" w:rsidP="00F7119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65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Однажды…</w:t>
      </w:r>
    </w:p>
    <w:p w:rsidR="00E6600D" w:rsidRPr="00124650" w:rsidRDefault="00E6600D" w:rsidP="00F7119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12465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2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некотором царстве, в некотором государстве…</w:t>
      </w:r>
    </w:p>
    <w:p w:rsidR="00E6600D" w:rsidRPr="00124650" w:rsidRDefault="00E6600D" w:rsidP="00F7119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65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Жили-были….</w:t>
      </w:r>
    </w:p>
    <w:p w:rsidR="00E6600D" w:rsidRPr="00124650" w:rsidRDefault="00E6600D" w:rsidP="00F7119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65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Это произошло темной и дождливой ночью…</w:t>
      </w:r>
    </w:p>
    <w:p w:rsidR="00E6600D" w:rsidRPr="00F71198" w:rsidRDefault="00E6600D" w:rsidP="00F7119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65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Наш герой понятия не имел, что его ждет…</w:t>
      </w:r>
    </w:p>
    <w:p w:rsidR="00E6600D" w:rsidRPr="00124650" w:rsidRDefault="00E6600D" w:rsidP="00F7119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00D" w:rsidRPr="00F71198" w:rsidRDefault="00E6600D" w:rsidP="00F7119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Развитие событий. Здесь выявляются сюжетные направления и нравы персонажей. Эта часть дает возможность основательнее проникнуть в проблему или в конфликт, о котором рассказывается в вступлении. Герой погружается в ситуацию, которая не становится разрешенной, а наоборот, становится все </w:t>
      </w:r>
      <w:proofErr w:type="spellStart"/>
      <w:r w:rsidRPr="001246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напряжённее</w:t>
      </w:r>
      <w:proofErr w:type="spellEnd"/>
      <w:r w:rsidRPr="001246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600D" w:rsidRPr="00124650" w:rsidRDefault="00E6600D" w:rsidP="00F7119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00D" w:rsidRPr="00F71198" w:rsidRDefault="00E6600D" w:rsidP="00F7119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650">
        <w:rPr>
          <w:rFonts w:ascii="Times New Roman" w:eastAsia="Times New Roman" w:hAnsi="Times New Roman" w:cs="Times New Roman"/>
          <w:sz w:val="28"/>
          <w:szCs w:val="28"/>
          <w:lang w:eastAsia="ru-RU"/>
        </w:rPr>
        <w:t>3. Кульминация. Именно здесь происходит накал всех страстей. В этой части герой выходит чемпионом (или нет). Это тот момент, где находятся все ответы на вопросы, появляется решение поставленной проблемы. Тайна раскрыта!</w:t>
      </w:r>
    </w:p>
    <w:p w:rsidR="00E6600D" w:rsidRPr="00124650" w:rsidRDefault="00E6600D" w:rsidP="00F7119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00D" w:rsidRPr="00124650" w:rsidRDefault="00E6600D" w:rsidP="00F7119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650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Заключение должно быть кратким, которое подытоживает рассказ одним предложением. Как в басне – мораль. Сам прием не требует затрат и может быть использован в любом месте и в любое время. Эффективен в процессе рассуждения, потому что импровизированные рассказы вызывают у детей большой интерес, развивают фантазию, логику.</w:t>
      </w:r>
    </w:p>
    <w:p w:rsidR="00124650" w:rsidRPr="00F71198" w:rsidRDefault="00124650" w:rsidP="00F71198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650" w:rsidRPr="00F71198" w:rsidRDefault="00124650" w:rsidP="00F71198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650" w:rsidRPr="00F71198" w:rsidRDefault="00124650" w:rsidP="00F711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711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Игровая технология «Кубики историй»</w:t>
      </w:r>
    </w:p>
    <w:p w:rsidR="00F5752A" w:rsidRPr="00F71198" w:rsidRDefault="00F5752A" w:rsidP="00F7119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5752A" w:rsidRPr="00F71198" w:rsidRDefault="00F5752A" w:rsidP="00F71198">
      <w:pPr>
        <w:widowControl w:val="0"/>
        <w:autoSpaceDE w:val="0"/>
        <w:autoSpaceDN w:val="0"/>
        <w:spacing w:after="0" w:line="276" w:lineRule="auto"/>
        <w:ind w:right="1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19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1 способ.</w:t>
      </w:r>
      <w:r w:rsidRPr="00F71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воспитанников младшего дошкольного возраста я использую «Кубики (герои знакомых сказок)» для обучения составлению фраз из 2-4 слов.</w:t>
      </w:r>
      <w:r w:rsidRPr="00F71198">
        <w:rPr>
          <w:rFonts w:ascii="Times New Roman" w:eastAsia="Times New Roman" w:hAnsi="Times New Roman" w:cs="Times New Roman"/>
          <w:sz w:val="28"/>
          <w:szCs w:val="28"/>
        </w:rPr>
        <w:t xml:space="preserve"> Ребенку</w:t>
      </w:r>
      <w:r w:rsidRPr="00F711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1198">
        <w:rPr>
          <w:rFonts w:ascii="Times New Roman" w:eastAsia="Times New Roman" w:hAnsi="Times New Roman" w:cs="Times New Roman"/>
          <w:sz w:val="28"/>
          <w:szCs w:val="28"/>
        </w:rPr>
        <w:t>предлагается</w:t>
      </w:r>
      <w:r w:rsidRPr="00F711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1198">
        <w:rPr>
          <w:rFonts w:ascii="Times New Roman" w:eastAsia="Times New Roman" w:hAnsi="Times New Roman" w:cs="Times New Roman"/>
          <w:sz w:val="28"/>
          <w:szCs w:val="28"/>
        </w:rPr>
        <w:t>встряхнуть</w:t>
      </w:r>
      <w:r w:rsidRPr="00F711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1198">
        <w:rPr>
          <w:rFonts w:ascii="Times New Roman" w:eastAsia="Times New Roman" w:hAnsi="Times New Roman" w:cs="Times New Roman"/>
          <w:sz w:val="28"/>
          <w:szCs w:val="28"/>
        </w:rPr>
        <w:t>кубики</w:t>
      </w:r>
      <w:r w:rsidRPr="00F711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119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711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1198">
        <w:rPr>
          <w:rFonts w:ascii="Times New Roman" w:eastAsia="Times New Roman" w:hAnsi="Times New Roman" w:cs="Times New Roman"/>
          <w:sz w:val="28"/>
          <w:szCs w:val="28"/>
        </w:rPr>
        <w:t>бросить</w:t>
      </w:r>
      <w:r w:rsidRPr="00F711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119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711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1198">
        <w:rPr>
          <w:rFonts w:ascii="Times New Roman" w:eastAsia="Times New Roman" w:hAnsi="Times New Roman" w:cs="Times New Roman"/>
          <w:sz w:val="28"/>
          <w:szCs w:val="28"/>
        </w:rPr>
        <w:t>стол.</w:t>
      </w:r>
      <w:r w:rsidRPr="00F711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1198">
        <w:rPr>
          <w:rFonts w:ascii="Times New Roman" w:eastAsia="Times New Roman" w:hAnsi="Times New Roman" w:cs="Times New Roman"/>
          <w:sz w:val="28"/>
          <w:szCs w:val="28"/>
        </w:rPr>
        <w:t>Выпавшие</w:t>
      </w:r>
      <w:r w:rsidRPr="00F711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1198">
        <w:rPr>
          <w:rFonts w:ascii="Times New Roman" w:eastAsia="Times New Roman" w:hAnsi="Times New Roman" w:cs="Times New Roman"/>
          <w:sz w:val="28"/>
          <w:szCs w:val="28"/>
        </w:rPr>
        <w:t>картинки поставить</w:t>
      </w:r>
      <w:r w:rsidRPr="00F711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1198">
        <w:rPr>
          <w:rFonts w:ascii="Times New Roman" w:eastAsia="Times New Roman" w:hAnsi="Times New Roman" w:cs="Times New Roman"/>
          <w:sz w:val="28"/>
          <w:szCs w:val="28"/>
        </w:rPr>
        <w:t>в ряд</w:t>
      </w:r>
      <w:r w:rsidRPr="00F711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1198">
        <w:rPr>
          <w:rFonts w:ascii="Times New Roman" w:eastAsia="Times New Roman" w:hAnsi="Times New Roman" w:cs="Times New Roman"/>
          <w:sz w:val="28"/>
          <w:szCs w:val="28"/>
        </w:rPr>
        <w:t>и рассказать,</w:t>
      </w:r>
      <w:r w:rsidRPr="00F711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1198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F711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1198">
        <w:rPr>
          <w:rFonts w:ascii="Times New Roman" w:eastAsia="Times New Roman" w:hAnsi="Times New Roman" w:cs="Times New Roman"/>
          <w:sz w:val="28"/>
          <w:szCs w:val="28"/>
        </w:rPr>
        <w:t>у него получилось.</w:t>
      </w:r>
      <w:r w:rsidRPr="00F711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1198">
        <w:rPr>
          <w:rFonts w:ascii="Times New Roman" w:eastAsia="Times New Roman" w:hAnsi="Times New Roman" w:cs="Times New Roman"/>
          <w:sz w:val="28"/>
          <w:szCs w:val="28"/>
        </w:rPr>
        <w:t>Так как кубики</w:t>
      </w:r>
      <w:r w:rsidRPr="00F711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1198">
        <w:rPr>
          <w:rFonts w:ascii="Times New Roman" w:eastAsia="Times New Roman" w:hAnsi="Times New Roman" w:cs="Times New Roman"/>
          <w:sz w:val="28"/>
          <w:szCs w:val="28"/>
        </w:rPr>
        <w:t>ассоциируются у детей, прежде всего, с игрой, то они делают процесс обучения</w:t>
      </w:r>
      <w:r w:rsidRPr="00F711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1198">
        <w:rPr>
          <w:rFonts w:ascii="Times New Roman" w:eastAsia="Times New Roman" w:hAnsi="Times New Roman" w:cs="Times New Roman"/>
          <w:sz w:val="28"/>
          <w:szCs w:val="28"/>
        </w:rPr>
        <w:t>связному</w:t>
      </w:r>
      <w:r w:rsidRPr="00F7119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71198">
        <w:rPr>
          <w:rFonts w:ascii="Times New Roman" w:eastAsia="Times New Roman" w:hAnsi="Times New Roman" w:cs="Times New Roman"/>
          <w:sz w:val="28"/>
          <w:szCs w:val="28"/>
        </w:rPr>
        <w:t>высказыванию</w:t>
      </w:r>
      <w:r w:rsidRPr="00F7119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71198">
        <w:rPr>
          <w:rFonts w:ascii="Times New Roman" w:eastAsia="Times New Roman" w:hAnsi="Times New Roman" w:cs="Times New Roman"/>
          <w:sz w:val="28"/>
          <w:szCs w:val="28"/>
        </w:rPr>
        <w:t>увлекательным,</w:t>
      </w:r>
      <w:r w:rsidRPr="00F711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1198">
        <w:rPr>
          <w:rFonts w:ascii="Times New Roman" w:eastAsia="Times New Roman" w:hAnsi="Times New Roman" w:cs="Times New Roman"/>
          <w:sz w:val="28"/>
          <w:szCs w:val="28"/>
        </w:rPr>
        <w:t>веселым и</w:t>
      </w:r>
      <w:r w:rsidRPr="00F711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1198">
        <w:rPr>
          <w:rFonts w:ascii="Times New Roman" w:eastAsia="Times New Roman" w:hAnsi="Times New Roman" w:cs="Times New Roman"/>
          <w:sz w:val="28"/>
          <w:szCs w:val="28"/>
        </w:rPr>
        <w:t>незаметным</w:t>
      </w:r>
      <w:r w:rsidRPr="00F711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119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711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41D49" w:rsidRPr="00F71198">
        <w:rPr>
          <w:rFonts w:ascii="Times New Roman" w:eastAsia="Times New Roman" w:hAnsi="Times New Roman" w:cs="Times New Roman"/>
          <w:sz w:val="28"/>
          <w:szCs w:val="28"/>
        </w:rPr>
        <w:t>ребёнка.</w:t>
      </w:r>
    </w:p>
    <w:p w:rsidR="00641D49" w:rsidRPr="00F71198" w:rsidRDefault="00641D49" w:rsidP="00F71198">
      <w:pPr>
        <w:widowControl w:val="0"/>
        <w:autoSpaceDE w:val="0"/>
        <w:autoSpaceDN w:val="0"/>
        <w:spacing w:after="0" w:line="276" w:lineRule="auto"/>
        <w:ind w:right="154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1198" w:rsidRDefault="00F5752A" w:rsidP="00F71198">
      <w:pPr>
        <w:widowControl w:val="0"/>
        <w:tabs>
          <w:tab w:val="left" w:pos="1630"/>
        </w:tabs>
        <w:autoSpaceDE w:val="0"/>
        <w:autoSpaceDN w:val="0"/>
        <w:spacing w:after="0" w:line="276" w:lineRule="auto"/>
        <w:ind w:right="145"/>
        <w:jc w:val="both"/>
        <w:rPr>
          <w:rFonts w:ascii="Times New Roman" w:hAnsi="Times New Roman" w:cs="Times New Roman"/>
          <w:sz w:val="28"/>
          <w:szCs w:val="28"/>
        </w:rPr>
      </w:pPr>
      <w:r w:rsidRPr="00F7119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 способ.</w:t>
      </w:r>
      <w:r w:rsidR="00641D49" w:rsidRPr="00F71198">
        <w:rPr>
          <w:rFonts w:ascii="Times New Roman" w:eastAsia="Times New Roman" w:hAnsi="Times New Roman" w:cs="Times New Roman"/>
          <w:sz w:val="28"/>
          <w:szCs w:val="28"/>
        </w:rPr>
        <w:t xml:space="preserve"> Можно использовать с детьми более старшего возраста</w:t>
      </w:r>
      <w:r w:rsidR="00641D49" w:rsidRPr="00F71198">
        <w:rPr>
          <w:rFonts w:ascii="Times New Roman" w:hAnsi="Times New Roman" w:cs="Times New Roman"/>
          <w:sz w:val="28"/>
          <w:szCs w:val="28"/>
        </w:rPr>
        <w:t xml:space="preserve"> он</w:t>
      </w:r>
      <w:r w:rsidR="00641D49" w:rsidRPr="00F711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41D49" w:rsidRPr="00F71198">
        <w:rPr>
          <w:rFonts w:ascii="Times New Roman" w:hAnsi="Times New Roman" w:cs="Times New Roman"/>
          <w:sz w:val="28"/>
          <w:szCs w:val="28"/>
        </w:rPr>
        <w:t>эффективен</w:t>
      </w:r>
      <w:r w:rsidR="00641D49" w:rsidRPr="00F711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41D49" w:rsidRPr="00F71198">
        <w:rPr>
          <w:rFonts w:ascii="Times New Roman" w:hAnsi="Times New Roman" w:cs="Times New Roman"/>
          <w:sz w:val="28"/>
          <w:szCs w:val="28"/>
        </w:rPr>
        <w:t>на</w:t>
      </w:r>
      <w:r w:rsidR="00641D49" w:rsidRPr="00F711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41D49" w:rsidRPr="00F71198">
        <w:rPr>
          <w:rFonts w:ascii="Times New Roman" w:hAnsi="Times New Roman" w:cs="Times New Roman"/>
          <w:sz w:val="28"/>
          <w:szCs w:val="28"/>
        </w:rPr>
        <w:t>начальных</w:t>
      </w:r>
      <w:r w:rsidR="00641D49" w:rsidRPr="00F711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41D49" w:rsidRPr="00F71198">
        <w:rPr>
          <w:rFonts w:ascii="Times New Roman" w:hAnsi="Times New Roman" w:cs="Times New Roman"/>
          <w:sz w:val="28"/>
          <w:szCs w:val="28"/>
        </w:rPr>
        <w:t>этапах,</w:t>
      </w:r>
      <w:r w:rsidR="00641D49" w:rsidRPr="00F71198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641D49" w:rsidRPr="00F71198">
        <w:rPr>
          <w:rFonts w:ascii="Times New Roman" w:hAnsi="Times New Roman" w:cs="Times New Roman"/>
          <w:sz w:val="28"/>
          <w:szCs w:val="28"/>
        </w:rPr>
        <w:t>при</w:t>
      </w:r>
      <w:r w:rsidR="00641D49" w:rsidRPr="00F711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41D49" w:rsidRPr="00F71198">
        <w:rPr>
          <w:rFonts w:ascii="Times New Roman" w:hAnsi="Times New Roman" w:cs="Times New Roman"/>
          <w:sz w:val="28"/>
          <w:szCs w:val="28"/>
        </w:rPr>
        <w:t>ознакомлении детей по обучению составлению коротких рассказов (из нескольких</w:t>
      </w:r>
      <w:r w:rsidR="00641D49" w:rsidRPr="00F711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41D49" w:rsidRPr="00F71198">
        <w:rPr>
          <w:rFonts w:ascii="Times New Roman" w:hAnsi="Times New Roman" w:cs="Times New Roman"/>
          <w:sz w:val="28"/>
          <w:szCs w:val="28"/>
        </w:rPr>
        <w:t>предложений).</w:t>
      </w:r>
    </w:p>
    <w:p w:rsidR="00641D49" w:rsidRDefault="00F71198" w:rsidP="00F71198">
      <w:pPr>
        <w:widowControl w:val="0"/>
        <w:tabs>
          <w:tab w:val="left" w:pos="1630"/>
        </w:tabs>
        <w:autoSpaceDE w:val="0"/>
        <w:autoSpaceDN w:val="0"/>
        <w:spacing w:after="0" w:line="276" w:lineRule="auto"/>
        <w:ind w:right="1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ab/>
      </w:r>
      <w:r w:rsidR="00641D49" w:rsidRPr="00F71198">
        <w:rPr>
          <w:rFonts w:ascii="Times New Roman" w:hAnsi="Times New Roman" w:cs="Times New Roman"/>
          <w:sz w:val="28"/>
          <w:szCs w:val="28"/>
        </w:rPr>
        <w:t>Для</w:t>
      </w:r>
      <w:r w:rsidR="00641D49" w:rsidRPr="00F711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41D49" w:rsidRPr="00F71198">
        <w:rPr>
          <w:rFonts w:ascii="Times New Roman" w:hAnsi="Times New Roman" w:cs="Times New Roman"/>
          <w:sz w:val="28"/>
          <w:szCs w:val="28"/>
        </w:rPr>
        <w:t>этого</w:t>
      </w:r>
      <w:r w:rsidR="00641D49" w:rsidRPr="00F71198">
        <w:rPr>
          <w:rFonts w:ascii="Times New Roman" w:hAnsi="Times New Roman" w:cs="Times New Roman"/>
          <w:spacing w:val="1"/>
          <w:sz w:val="28"/>
          <w:szCs w:val="28"/>
        </w:rPr>
        <w:t xml:space="preserve"> можно </w:t>
      </w:r>
      <w:r w:rsidR="00641D49" w:rsidRPr="00F71198">
        <w:rPr>
          <w:rFonts w:ascii="Times New Roman" w:hAnsi="Times New Roman" w:cs="Times New Roman"/>
          <w:sz w:val="28"/>
          <w:szCs w:val="28"/>
        </w:rPr>
        <w:t>использовать</w:t>
      </w:r>
      <w:r w:rsidR="00641D49" w:rsidRPr="00F711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41D49" w:rsidRPr="00F71198">
        <w:rPr>
          <w:rFonts w:ascii="Times New Roman" w:hAnsi="Times New Roman" w:cs="Times New Roman"/>
          <w:sz w:val="28"/>
          <w:szCs w:val="28"/>
        </w:rPr>
        <w:t>только</w:t>
      </w:r>
      <w:r w:rsidR="00641D49" w:rsidRPr="00F711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41D49" w:rsidRPr="00F71198">
        <w:rPr>
          <w:rFonts w:ascii="Times New Roman" w:hAnsi="Times New Roman" w:cs="Times New Roman"/>
          <w:sz w:val="28"/>
          <w:szCs w:val="28"/>
        </w:rPr>
        <w:t>кубики</w:t>
      </w:r>
      <w:r w:rsidR="00641D49" w:rsidRPr="00F711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41D49" w:rsidRPr="00F71198">
        <w:rPr>
          <w:rFonts w:ascii="Times New Roman" w:hAnsi="Times New Roman" w:cs="Times New Roman"/>
          <w:sz w:val="28"/>
          <w:szCs w:val="28"/>
        </w:rPr>
        <w:t>с</w:t>
      </w:r>
      <w:r w:rsidR="00641D49" w:rsidRPr="00F711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41D49" w:rsidRPr="00F71198">
        <w:rPr>
          <w:rFonts w:ascii="Times New Roman" w:hAnsi="Times New Roman" w:cs="Times New Roman"/>
          <w:sz w:val="28"/>
          <w:szCs w:val="28"/>
        </w:rPr>
        <w:t>картинками</w:t>
      </w:r>
      <w:r w:rsidR="00641D49" w:rsidRPr="00F711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41D49" w:rsidRPr="00F71198">
        <w:rPr>
          <w:rFonts w:ascii="Times New Roman" w:hAnsi="Times New Roman" w:cs="Times New Roman"/>
          <w:sz w:val="28"/>
          <w:szCs w:val="28"/>
        </w:rPr>
        <w:t>из</w:t>
      </w:r>
      <w:r w:rsidR="00641D49" w:rsidRPr="00F711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41D49" w:rsidRPr="00F71198">
        <w:rPr>
          <w:rFonts w:ascii="Times New Roman" w:hAnsi="Times New Roman" w:cs="Times New Roman"/>
          <w:sz w:val="28"/>
          <w:szCs w:val="28"/>
        </w:rPr>
        <w:t>одной</w:t>
      </w:r>
      <w:r w:rsidR="00641D49" w:rsidRPr="00F711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41D49" w:rsidRPr="00F71198">
        <w:rPr>
          <w:rFonts w:ascii="Times New Roman" w:hAnsi="Times New Roman" w:cs="Times New Roman"/>
          <w:sz w:val="28"/>
          <w:szCs w:val="28"/>
        </w:rPr>
        <w:t>категории, так чтобы на выпавших гранях мы увидели один персонаж, одно место</w:t>
      </w:r>
      <w:r w:rsidR="00641D49" w:rsidRPr="00F711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41D49" w:rsidRPr="00F71198">
        <w:rPr>
          <w:rFonts w:ascii="Times New Roman" w:hAnsi="Times New Roman" w:cs="Times New Roman"/>
          <w:sz w:val="28"/>
          <w:szCs w:val="28"/>
        </w:rPr>
        <w:t>действия,</w:t>
      </w:r>
      <w:r w:rsidR="00641D49" w:rsidRPr="00F71198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641D49" w:rsidRPr="00F71198">
        <w:rPr>
          <w:rFonts w:ascii="Times New Roman" w:hAnsi="Times New Roman" w:cs="Times New Roman"/>
          <w:sz w:val="28"/>
          <w:szCs w:val="28"/>
        </w:rPr>
        <w:t>один</w:t>
      </w:r>
      <w:r w:rsidR="00641D49" w:rsidRPr="00F71198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="00641D49" w:rsidRPr="00F71198">
        <w:rPr>
          <w:rFonts w:ascii="Times New Roman" w:hAnsi="Times New Roman" w:cs="Times New Roman"/>
          <w:sz w:val="28"/>
          <w:szCs w:val="28"/>
        </w:rPr>
        <w:t>предмет</w:t>
      </w:r>
      <w:r w:rsidR="00641D49" w:rsidRPr="00F71198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="00641D49" w:rsidRPr="00F71198">
        <w:rPr>
          <w:rFonts w:ascii="Times New Roman" w:hAnsi="Times New Roman" w:cs="Times New Roman"/>
          <w:sz w:val="28"/>
          <w:szCs w:val="28"/>
        </w:rPr>
        <w:t>и</w:t>
      </w:r>
      <w:r w:rsidR="00641D49" w:rsidRPr="00F71198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="00641D49" w:rsidRPr="00F71198">
        <w:rPr>
          <w:rFonts w:ascii="Times New Roman" w:hAnsi="Times New Roman" w:cs="Times New Roman"/>
          <w:sz w:val="28"/>
          <w:szCs w:val="28"/>
        </w:rPr>
        <w:t>т.д.</w:t>
      </w:r>
      <w:r w:rsidR="00641D49" w:rsidRPr="00F71198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="00641D49" w:rsidRPr="00F71198">
        <w:rPr>
          <w:rFonts w:ascii="Times New Roman" w:hAnsi="Times New Roman" w:cs="Times New Roman"/>
          <w:sz w:val="28"/>
          <w:szCs w:val="28"/>
        </w:rPr>
        <w:t>Складываем</w:t>
      </w:r>
      <w:r w:rsidR="00641D49" w:rsidRPr="00F71198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="00641D49" w:rsidRPr="00F71198">
        <w:rPr>
          <w:rFonts w:ascii="Times New Roman" w:hAnsi="Times New Roman" w:cs="Times New Roman"/>
          <w:sz w:val="28"/>
          <w:szCs w:val="28"/>
        </w:rPr>
        <w:t>отобранные</w:t>
      </w:r>
      <w:r w:rsidR="00641D49" w:rsidRPr="00F71198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="00641D49" w:rsidRPr="00F71198">
        <w:rPr>
          <w:rFonts w:ascii="Times New Roman" w:hAnsi="Times New Roman" w:cs="Times New Roman"/>
          <w:sz w:val="28"/>
          <w:szCs w:val="28"/>
        </w:rPr>
        <w:t>кубики</w:t>
      </w:r>
      <w:r w:rsidR="00641D49" w:rsidRPr="00F71198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="00641D49" w:rsidRPr="00F71198">
        <w:rPr>
          <w:rFonts w:ascii="Times New Roman" w:hAnsi="Times New Roman" w:cs="Times New Roman"/>
          <w:sz w:val="28"/>
          <w:szCs w:val="28"/>
        </w:rPr>
        <w:t>(3</w:t>
      </w:r>
      <w:r w:rsidR="00641D49" w:rsidRPr="00F71198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="00641D49" w:rsidRPr="00F71198">
        <w:rPr>
          <w:rFonts w:ascii="Times New Roman" w:hAnsi="Times New Roman" w:cs="Times New Roman"/>
          <w:sz w:val="28"/>
          <w:szCs w:val="28"/>
        </w:rPr>
        <w:t>или</w:t>
      </w:r>
      <w:r w:rsidR="00641D49" w:rsidRPr="00F71198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="00641D49" w:rsidRPr="00F71198">
        <w:rPr>
          <w:rFonts w:ascii="Times New Roman" w:hAnsi="Times New Roman" w:cs="Times New Roman"/>
          <w:sz w:val="28"/>
          <w:szCs w:val="28"/>
        </w:rPr>
        <w:t>6</w:t>
      </w:r>
      <w:r w:rsidR="00641D49" w:rsidRPr="00F71198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="00641D49" w:rsidRPr="00F71198">
        <w:rPr>
          <w:rFonts w:ascii="Times New Roman" w:hAnsi="Times New Roman" w:cs="Times New Roman"/>
          <w:sz w:val="28"/>
          <w:szCs w:val="28"/>
        </w:rPr>
        <w:t>штук)</w:t>
      </w:r>
      <w:r w:rsidR="00641D49" w:rsidRPr="00F71198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="00641D49" w:rsidRPr="00F71198">
        <w:rPr>
          <w:rFonts w:ascii="Times New Roman" w:hAnsi="Times New Roman" w:cs="Times New Roman"/>
          <w:sz w:val="28"/>
          <w:szCs w:val="28"/>
        </w:rPr>
        <w:t>в «Волшебный мешочек», трясём его и высыпаем кубики на стол. Затем необходимо помочь детям определить, о ком будет этот рассказ, где развернуться события, при каких</w:t>
      </w:r>
      <w:r w:rsidR="00641D49" w:rsidRPr="00F711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41D49" w:rsidRPr="00F71198">
        <w:rPr>
          <w:rFonts w:ascii="Times New Roman" w:hAnsi="Times New Roman" w:cs="Times New Roman"/>
          <w:sz w:val="28"/>
          <w:szCs w:val="28"/>
        </w:rPr>
        <w:t>обстоятельствах.</w:t>
      </w:r>
      <w:r w:rsidR="00641D49" w:rsidRPr="00F711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41D49" w:rsidRPr="00F71198">
        <w:rPr>
          <w:rFonts w:ascii="Times New Roman" w:hAnsi="Times New Roman" w:cs="Times New Roman"/>
          <w:sz w:val="28"/>
          <w:szCs w:val="28"/>
        </w:rPr>
        <w:t>Вместе с детьми раскладываются кубики для вступления, основной</w:t>
      </w:r>
      <w:r w:rsidR="00641D49" w:rsidRPr="00F711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41D49" w:rsidRPr="00F71198">
        <w:rPr>
          <w:rFonts w:ascii="Times New Roman" w:hAnsi="Times New Roman" w:cs="Times New Roman"/>
          <w:sz w:val="28"/>
          <w:szCs w:val="28"/>
        </w:rPr>
        <w:t>части</w:t>
      </w:r>
      <w:r w:rsidR="00641D49" w:rsidRPr="00F71198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641D49" w:rsidRPr="00F71198">
        <w:rPr>
          <w:rFonts w:ascii="Times New Roman" w:hAnsi="Times New Roman" w:cs="Times New Roman"/>
          <w:sz w:val="28"/>
          <w:szCs w:val="28"/>
        </w:rPr>
        <w:t>и</w:t>
      </w:r>
      <w:r w:rsidR="00641D49" w:rsidRPr="00F71198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641D49" w:rsidRPr="00F71198">
        <w:rPr>
          <w:rFonts w:ascii="Times New Roman" w:hAnsi="Times New Roman" w:cs="Times New Roman"/>
          <w:sz w:val="28"/>
          <w:szCs w:val="28"/>
        </w:rPr>
        <w:t>конца,</w:t>
      </w:r>
      <w:r w:rsidR="00641D49" w:rsidRPr="00F71198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641D49" w:rsidRPr="00F71198">
        <w:rPr>
          <w:rFonts w:ascii="Times New Roman" w:hAnsi="Times New Roman" w:cs="Times New Roman"/>
          <w:sz w:val="28"/>
          <w:szCs w:val="28"/>
        </w:rPr>
        <w:t>помогаю</w:t>
      </w:r>
      <w:r w:rsidR="00641D49" w:rsidRPr="00F71198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641D49" w:rsidRPr="00F71198">
        <w:rPr>
          <w:rFonts w:ascii="Times New Roman" w:hAnsi="Times New Roman" w:cs="Times New Roman"/>
          <w:sz w:val="28"/>
          <w:szCs w:val="28"/>
        </w:rPr>
        <w:t>выбрать</w:t>
      </w:r>
      <w:r w:rsidR="00641D49" w:rsidRPr="00F71198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641D49" w:rsidRPr="00F71198">
        <w:rPr>
          <w:rFonts w:ascii="Times New Roman" w:hAnsi="Times New Roman" w:cs="Times New Roman"/>
          <w:sz w:val="28"/>
          <w:szCs w:val="28"/>
        </w:rPr>
        <w:t>подходящие</w:t>
      </w:r>
      <w:r w:rsidR="00641D49" w:rsidRPr="00F71198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641D49" w:rsidRPr="00F71198">
        <w:rPr>
          <w:rFonts w:ascii="Times New Roman" w:hAnsi="Times New Roman" w:cs="Times New Roman"/>
          <w:sz w:val="28"/>
          <w:szCs w:val="28"/>
        </w:rPr>
        <w:t>слова</w:t>
      </w:r>
      <w:r w:rsidR="00641D49" w:rsidRPr="00F71198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641D49" w:rsidRPr="00F71198">
        <w:rPr>
          <w:rFonts w:ascii="Times New Roman" w:hAnsi="Times New Roman" w:cs="Times New Roman"/>
          <w:sz w:val="28"/>
          <w:szCs w:val="28"/>
        </w:rPr>
        <w:t>для</w:t>
      </w:r>
      <w:r w:rsidR="00641D49" w:rsidRPr="00F71198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641D49" w:rsidRPr="00F71198">
        <w:rPr>
          <w:rFonts w:ascii="Times New Roman" w:hAnsi="Times New Roman" w:cs="Times New Roman"/>
          <w:sz w:val="28"/>
          <w:szCs w:val="28"/>
        </w:rPr>
        <w:t>начала</w:t>
      </w:r>
      <w:r w:rsidR="00641D49" w:rsidRPr="00F71198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641D49" w:rsidRPr="00F71198">
        <w:rPr>
          <w:rFonts w:ascii="Times New Roman" w:hAnsi="Times New Roman" w:cs="Times New Roman"/>
          <w:sz w:val="28"/>
          <w:szCs w:val="28"/>
        </w:rPr>
        <w:t>рассказа</w:t>
      </w:r>
      <w:r w:rsidR="00641D49" w:rsidRPr="00F71198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641D49" w:rsidRPr="00F71198">
        <w:rPr>
          <w:rFonts w:ascii="Times New Roman" w:hAnsi="Times New Roman" w:cs="Times New Roman"/>
          <w:sz w:val="28"/>
          <w:szCs w:val="28"/>
        </w:rPr>
        <w:t>или</w:t>
      </w:r>
      <w:r w:rsidR="00641D49" w:rsidRPr="00F71198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641D49" w:rsidRPr="00F71198">
        <w:rPr>
          <w:rFonts w:ascii="Times New Roman" w:hAnsi="Times New Roman" w:cs="Times New Roman"/>
          <w:sz w:val="28"/>
          <w:szCs w:val="28"/>
        </w:rPr>
        <w:t>сказки.</w:t>
      </w:r>
      <w:r w:rsidR="00641D49" w:rsidRPr="00F71198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641D49" w:rsidRPr="00F71198">
        <w:rPr>
          <w:rFonts w:ascii="Times New Roman" w:hAnsi="Times New Roman" w:cs="Times New Roman"/>
          <w:sz w:val="28"/>
          <w:szCs w:val="28"/>
        </w:rPr>
        <w:t>В</w:t>
      </w:r>
      <w:r w:rsidR="00641D49" w:rsidRPr="00F711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41D49" w:rsidRPr="00F71198">
        <w:rPr>
          <w:rFonts w:ascii="Times New Roman" w:hAnsi="Times New Roman" w:cs="Times New Roman"/>
          <w:sz w:val="28"/>
          <w:szCs w:val="28"/>
        </w:rPr>
        <w:t>процессе</w:t>
      </w:r>
      <w:r w:rsidR="00641D49" w:rsidRPr="00F711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41D49" w:rsidRPr="00F71198">
        <w:rPr>
          <w:rFonts w:ascii="Times New Roman" w:hAnsi="Times New Roman" w:cs="Times New Roman"/>
          <w:sz w:val="28"/>
          <w:szCs w:val="28"/>
        </w:rPr>
        <w:t>составления</w:t>
      </w:r>
      <w:r w:rsidR="00641D49" w:rsidRPr="00F711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41D49" w:rsidRPr="00F71198">
        <w:rPr>
          <w:rFonts w:ascii="Times New Roman" w:hAnsi="Times New Roman" w:cs="Times New Roman"/>
          <w:sz w:val="28"/>
          <w:szCs w:val="28"/>
        </w:rPr>
        <w:t>рассказа</w:t>
      </w:r>
      <w:r w:rsidR="00641D49" w:rsidRPr="00F71198">
        <w:rPr>
          <w:rFonts w:ascii="Times New Roman" w:hAnsi="Times New Roman" w:cs="Times New Roman"/>
          <w:spacing w:val="1"/>
          <w:sz w:val="28"/>
          <w:szCs w:val="28"/>
        </w:rPr>
        <w:t xml:space="preserve"> можно </w:t>
      </w:r>
      <w:r w:rsidR="00641D49" w:rsidRPr="00F71198">
        <w:rPr>
          <w:rFonts w:ascii="Times New Roman" w:hAnsi="Times New Roman" w:cs="Times New Roman"/>
          <w:sz w:val="28"/>
          <w:szCs w:val="28"/>
        </w:rPr>
        <w:t>задавать</w:t>
      </w:r>
      <w:r w:rsidR="00641D49" w:rsidRPr="00F711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41D49" w:rsidRPr="00F71198">
        <w:rPr>
          <w:rFonts w:ascii="Times New Roman" w:hAnsi="Times New Roman" w:cs="Times New Roman"/>
          <w:sz w:val="28"/>
          <w:szCs w:val="28"/>
        </w:rPr>
        <w:t>наводящие</w:t>
      </w:r>
      <w:r w:rsidR="00641D49" w:rsidRPr="00F711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41D49" w:rsidRPr="00F71198">
        <w:rPr>
          <w:rFonts w:ascii="Times New Roman" w:hAnsi="Times New Roman" w:cs="Times New Roman"/>
          <w:sz w:val="28"/>
          <w:szCs w:val="28"/>
        </w:rPr>
        <w:t>вопросы,</w:t>
      </w:r>
      <w:r w:rsidR="00641D49" w:rsidRPr="00F711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41D49" w:rsidRPr="00F71198">
        <w:rPr>
          <w:rFonts w:ascii="Times New Roman" w:hAnsi="Times New Roman" w:cs="Times New Roman"/>
          <w:sz w:val="28"/>
          <w:szCs w:val="28"/>
        </w:rPr>
        <w:t>помочь</w:t>
      </w:r>
      <w:r w:rsidR="00641D49" w:rsidRPr="00F711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41D49" w:rsidRPr="00F71198">
        <w:rPr>
          <w:rFonts w:ascii="Times New Roman" w:hAnsi="Times New Roman" w:cs="Times New Roman"/>
          <w:sz w:val="28"/>
          <w:szCs w:val="28"/>
        </w:rPr>
        <w:t>связать</w:t>
      </w:r>
      <w:r w:rsidR="00641D49" w:rsidRPr="00F711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41D49" w:rsidRPr="00F71198">
        <w:rPr>
          <w:rFonts w:ascii="Times New Roman" w:hAnsi="Times New Roman" w:cs="Times New Roman"/>
          <w:sz w:val="28"/>
          <w:szCs w:val="28"/>
        </w:rPr>
        <w:t>выпавшие картинки в единую историю.</w:t>
      </w:r>
      <w:r w:rsidR="00641D49" w:rsidRPr="00F711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41D49" w:rsidRPr="00F71198">
        <w:rPr>
          <w:rFonts w:ascii="Times New Roman" w:hAnsi="Times New Roman" w:cs="Times New Roman"/>
          <w:sz w:val="28"/>
          <w:szCs w:val="28"/>
        </w:rPr>
        <w:t>Можно составить сначала короткий</w:t>
      </w:r>
      <w:r w:rsidR="00641D49" w:rsidRPr="00F711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41D49" w:rsidRPr="00F71198">
        <w:rPr>
          <w:rFonts w:ascii="Times New Roman" w:hAnsi="Times New Roman" w:cs="Times New Roman"/>
          <w:sz w:val="28"/>
          <w:szCs w:val="28"/>
        </w:rPr>
        <w:t>рассказ</w:t>
      </w:r>
      <w:r w:rsidR="00641D49" w:rsidRPr="00F711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41D49" w:rsidRPr="00F71198">
        <w:rPr>
          <w:rFonts w:ascii="Times New Roman" w:hAnsi="Times New Roman" w:cs="Times New Roman"/>
          <w:sz w:val="28"/>
          <w:szCs w:val="28"/>
        </w:rPr>
        <w:t>из</w:t>
      </w:r>
      <w:r w:rsidR="00641D49" w:rsidRPr="00F711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41D49" w:rsidRPr="00F71198">
        <w:rPr>
          <w:rFonts w:ascii="Times New Roman" w:hAnsi="Times New Roman" w:cs="Times New Roman"/>
          <w:sz w:val="28"/>
          <w:szCs w:val="28"/>
        </w:rPr>
        <w:t>3-х</w:t>
      </w:r>
      <w:r w:rsidR="00641D49" w:rsidRPr="00F711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41D49" w:rsidRPr="00F71198">
        <w:rPr>
          <w:rFonts w:ascii="Times New Roman" w:hAnsi="Times New Roman" w:cs="Times New Roman"/>
          <w:sz w:val="28"/>
          <w:szCs w:val="28"/>
        </w:rPr>
        <w:t>кубиков</w:t>
      </w:r>
      <w:r w:rsidR="00641D49" w:rsidRPr="00F711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41D49" w:rsidRPr="00F71198">
        <w:rPr>
          <w:rFonts w:ascii="Times New Roman" w:hAnsi="Times New Roman" w:cs="Times New Roman"/>
          <w:sz w:val="28"/>
          <w:szCs w:val="28"/>
        </w:rPr>
        <w:t>(персонаж,</w:t>
      </w:r>
      <w:r w:rsidR="00641D49" w:rsidRPr="00F711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41D49" w:rsidRPr="00F71198">
        <w:rPr>
          <w:rFonts w:ascii="Times New Roman" w:hAnsi="Times New Roman" w:cs="Times New Roman"/>
          <w:sz w:val="28"/>
          <w:szCs w:val="28"/>
        </w:rPr>
        <w:t>место</w:t>
      </w:r>
      <w:r w:rsidR="00641D49" w:rsidRPr="00F711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41D49" w:rsidRPr="00F71198">
        <w:rPr>
          <w:rFonts w:ascii="Times New Roman" w:hAnsi="Times New Roman" w:cs="Times New Roman"/>
          <w:sz w:val="28"/>
          <w:szCs w:val="28"/>
        </w:rPr>
        <w:t>действия,</w:t>
      </w:r>
      <w:r w:rsidR="00641D49" w:rsidRPr="00F711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41D49" w:rsidRPr="00F71198">
        <w:rPr>
          <w:rFonts w:ascii="Times New Roman" w:hAnsi="Times New Roman" w:cs="Times New Roman"/>
          <w:sz w:val="28"/>
          <w:szCs w:val="28"/>
        </w:rPr>
        <w:t>предмет),</w:t>
      </w:r>
      <w:r w:rsidR="00641D49" w:rsidRPr="00F711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41D49" w:rsidRPr="00F71198">
        <w:rPr>
          <w:rFonts w:ascii="Times New Roman" w:hAnsi="Times New Roman" w:cs="Times New Roman"/>
          <w:sz w:val="28"/>
          <w:szCs w:val="28"/>
        </w:rPr>
        <w:t>затем</w:t>
      </w:r>
      <w:r w:rsidR="00641D49" w:rsidRPr="00F71198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641D49" w:rsidRPr="00F71198">
        <w:rPr>
          <w:rFonts w:ascii="Times New Roman" w:hAnsi="Times New Roman" w:cs="Times New Roman"/>
          <w:sz w:val="28"/>
          <w:szCs w:val="28"/>
        </w:rPr>
        <w:t>усложнить</w:t>
      </w:r>
      <w:r w:rsidR="00641D49" w:rsidRPr="00F711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41D49" w:rsidRPr="00F71198">
        <w:rPr>
          <w:rFonts w:ascii="Times New Roman" w:hAnsi="Times New Roman" w:cs="Times New Roman"/>
          <w:sz w:val="28"/>
          <w:szCs w:val="28"/>
        </w:rPr>
        <w:t>задачу:</w:t>
      </w:r>
      <w:r w:rsidR="00641D49" w:rsidRPr="00F711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41D49" w:rsidRPr="00F71198">
        <w:rPr>
          <w:rFonts w:ascii="Times New Roman" w:hAnsi="Times New Roman" w:cs="Times New Roman"/>
          <w:sz w:val="28"/>
          <w:szCs w:val="28"/>
        </w:rPr>
        <w:t>возьмем</w:t>
      </w:r>
      <w:r w:rsidR="00641D49" w:rsidRPr="00F711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41D49" w:rsidRPr="00F71198">
        <w:rPr>
          <w:rFonts w:ascii="Times New Roman" w:hAnsi="Times New Roman" w:cs="Times New Roman"/>
          <w:sz w:val="28"/>
          <w:szCs w:val="28"/>
        </w:rPr>
        <w:t>6</w:t>
      </w:r>
      <w:r w:rsidR="00641D49" w:rsidRPr="00F711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41D49" w:rsidRPr="00F71198">
        <w:rPr>
          <w:rFonts w:ascii="Times New Roman" w:hAnsi="Times New Roman" w:cs="Times New Roman"/>
          <w:sz w:val="28"/>
          <w:szCs w:val="28"/>
        </w:rPr>
        <w:t>кубиков</w:t>
      </w:r>
      <w:r w:rsidR="00641D49" w:rsidRPr="00F711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41D49" w:rsidRPr="00F71198">
        <w:rPr>
          <w:rFonts w:ascii="Times New Roman" w:hAnsi="Times New Roman" w:cs="Times New Roman"/>
          <w:sz w:val="28"/>
          <w:szCs w:val="28"/>
        </w:rPr>
        <w:t>(волшебник,</w:t>
      </w:r>
      <w:r w:rsidR="00641D49" w:rsidRPr="00F711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41D49" w:rsidRPr="00F71198">
        <w:rPr>
          <w:rFonts w:ascii="Times New Roman" w:hAnsi="Times New Roman" w:cs="Times New Roman"/>
          <w:sz w:val="28"/>
          <w:szCs w:val="28"/>
        </w:rPr>
        <w:t>персонаж,</w:t>
      </w:r>
      <w:r w:rsidR="00641D49" w:rsidRPr="00F711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41D49" w:rsidRPr="00F71198">
        <w:rPr>
          <w:rFonts w:ascii="Times New Roman" w:hAnsi="Times New Roman" w:cs="Times New Roman"/>
          <w:sz w:val="28"/>
          <w:szCs w:val="28"/>
        </w:rPr>
        <w:t>волшебный</w:t>
      </w:r>
      <w:r w:rsidR="00641D49" w:rsidRPr="00F711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41D49" w:rsidRPr="00F71198">
        <w:rPr>
          <w:rFonts w:ascii="Times New Roman" w:hAnsi="Times New Roman" w:cs="Times New Roman"/>
          <w:sz w:val="28"/>
          <w:szCs w:val="28"/>
        </w:rPr>
        <w:t>предмет,</w:t>
      </w:r>
      <w:r w:rsidR="00641D49" w:rsidRPr="00F711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41D49" w:rsidRPr="00F71198">
        <w:rPr>
          <w:rFonts w:ascii="Times New Roman" w:hAnsi="Times New Roman" w:cs="Times New Roman"/>
          <w:sz w:val="28"/>
          <w:szCs w:val="28"/>
        </w:rPr>
        <w:t>место</w:t>
      </w:r>
      <w:r w:rsidR="00641D49" w:rsidRPr="00F711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41D49" w:rsidRPr="00F71198">
        <w:rPr>
          <w:rFonts w:ascii="Times New Roman" w:hAnsi="Times New Roman" w:cs="Times New Roman"/>
          <w:sz w:val="28"/>
          <w:szCs w:val="28"/>
        </w:rPr>
        <w:t>действия,</w:t>
      </w:r>
      <w:r w:rsidR="00641D49" w:rsidRPr="00F7119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641D49" w:rsidRPr="00F71198">
        <w:rPr>
          <w:rFonts w:ascii="Times New Roman" w:hAnsi="Times New Roman" w:cs="Times New Roman"/>
          <w:sz w:val="28"/>
          <w:szCs w:val="28"/>
        </w:rPr>
        <w:t>действие).</w:t>
      </w:r>
    </w:p>
    <w:p w:rsidR="00F71198" w:rsidRPr="00F71198" w:rsidRDefault="00F71198" w:rsidP="00F71198">
      <w:pPr>
        <w:widowControl w:val="0"/>
        <w:tabs>
          <w:tab w:val="left" w:pos="1630"/>
        </w:tabs>
        <w:autoSpaceDE w:val="0"/>
        <w:autoSpaceDN w:val="0"/>
        <w:spacing w:after="0" w:line="276" w:lineRule="auto"/>
        <w:ind w:right="145"/>
        <w:jc w:val="both"/>
        <w:rPr>
          <w:rFonts w:ascii="Times New Roman" w:hAnsi="Times New Roman" w:cs="Times New Roman"/>
          <w:sz w:val="28"/>
          <w:szCs w:val="28"/>
        </w:rPr>
      </w:pPr>
    </w:p>
    <w:p w:rsidR="00E6600D" w:rsidRPr="00F71198" w:rsidRDefault="00641D49" w:rsidP="00F7119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19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3 способ.</w:t>
      </w:r>
      <w:r w:rsidRPr="00F71198">
        <w:rPr>
          <w:rFonts w:ascii="Times New Roman" w:eastAsia="Times New Roman" w:hAnsi="Times New Roman" w:cs="Times New Roman"/>
          <w:sz w:val="28"/>
          <w:szCs w:val="28"/>
        </w:rPr>
        <w:t xml:space="preserve"> Можно отобрать кубики для составления истории из 3 частей по 3 кубика. Предложить договорится кто начнёт</w:t>
      </w:r>
      <w:r w:rsidR="00E6600D" w:rsidRPr="00F71198">
        <w:rPr>
          <w:rFonts w:ascii="Times New Roman" w:eastAsia="Times New Roman" w:hAnsi="Times New Roman" w:cs="Times New Roman"/>
          <w:sz w:val="28"/>
          <w:szCs w:val="28"/>
        </w:rPr>
        <w:t xml:space="preserve">, продолжит, закончит рассказ. При необходимости, можно напомнить несколько вариантов слов, с которых можно начать историю. </w:t>
      </w:r>
      <w:proofErr w:type="spellStart"/>
      <w:r w:rsidR="00E6600D" w:rsidRPr="00F71198">
        <w:rPr>
          <w:rFonts w:ascii="Times New Roman" w:eastAsia="Times New Roman" w:hAnsi="Times New Roman" w:cs="Times New Roman"/>
          <w:sz w:val="28"/>
          <w:szCs w:val="28"/>
        </w:rPr>
        <w:t>Наример</w:t>
      </w:r>
      <w:proofErr w:type="spellEnd"/>
      <w:r w:rsidR="00E6600D" w:rsidRPr="00F71198">
        <w:rPr>
          <w:rFonts w:ascii="Times New Roman" w:eastAsia="Times New Roman" w:hAnsi="Times New Roman" w:cs="Times New Roman"/>
          <w:sz w:val="28"/>
          <w:szCs w:val="28"/>
        </w:rPr>
        <w:t>: «Хочу рассказать, как я…», «Однажды со мной произошла такая история…»</w:t>
      </w:r>
      <w:r w:rsidR="00F5752A" w:rsidRPr="00F711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124650" w:rsidRPr="00F71198" w:rsidRDefault="00F71198" w:rsidP="00F7119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4 способ.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650" w:rsidRPr="001246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="00124650" w:rsidRPr="0012465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124650" w:rsidRPr="001246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достает</w:t>
      </w:r>
      <w:r w:rsidR="00124650" w:rsidRPr="0012465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124650" w:rsidRPr="00124650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124650" w:rsidRPr="0012465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124650" w:rsidRPr="00124650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«волшебного</w:t>
      </w:r>
      <w:r w:rsidR="00124650" w:rsidRPr="0012465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124650" w:rsidRPr="0012465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мешочка»</w:t>
      </w:r>
      <w:r w:rsidR="00124650" w:rsidRPr="0012465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124650" w:rsidRPr="0012465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кубик,</w:t>
      </w:r>
      <w:r w:rsidR="00124650" w:rsidRPr="0012465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124650" w:rsidRPr="0012465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бросает</w:t>
      </w:r>
      <w:r w:rsidR="00124650" w:rsidRPr="0012465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124650" w:rsidRPr="0012465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его,</w:t>
      </w:r>
      <w:r w:rsidR="00124650" w:rsidRPr="0012465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124650" w:rsidRPr="0012465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24650" w:rsidRPr="00124650">
        <w:rPr>
          <w:rFonts w:ascii="Times New Roman" w:eastAsia="Times New Roman" w:hAnsi="Times New Roman" w:cs="Times New Roman"/>
          <w:spacing w:val="71"/>
          <w:sz w:val="28"/>
          <w:szCs w:val="28"/>
          <w:lang w:eastAsia="ru-RU"/>
        </w:rPr>
        <w:t xml:space="preserve"> </w:t>
      </w:r>
      <w:r w:rsidR="00124650" w:rsidRPr="0012465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24650" w:rsidRPr="0012465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124650" w:rsidRPr="001246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зависимости</w:t>
      </w:r>
      <w:r w:rsidR="00124650" w:rsidRPr="0012465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124650" w:rsidRPr="001246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24650" w:rsidRPr="0012465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124650" w:rsidRPr="001246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выпавшего</w:t>
      </w:r>
      <w:r w:rsidR="00124650" w:rsidRPr="0012465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124650" w:rsidRPr="0012465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изображения</w:t>
      </w:r>
      <w:r w:rsidR="00124650" w:rsidRPr="0012465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124650" w:rsidRPr="001246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</w:t>
      </w:r>
      <w:r w:rsidR="00124650" w:rsidRPr="0012465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124650" w:rsidRPr="001246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рассказывать сказку, затем следующий игрок достаёт и бросает кубик и продолжает историю, не теряя нить рассказа. Таким образом, плавно переходя от одной картинки к другой дети сочиняют необычные новые сказки собственного сочинения.</w:t>
      </w:r>
    </w:p>
    <w:p w:rsidR="00124650" w:rsidRPr="00124650" w:rsidRDefault="00124650" w:rsidP="00F7119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6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Истории увлекают своим сюжетом, оставляя в памяти незабываемое впечатление. Рисуя в воображении образы, мы «живем» вместе с героями. Именно поэтому истории – один из лучших способов передачи знаний и жизненного опыта.</w:t>
      </w:r>
    </w:p>
    <w:p w:rsidR="00124650" w:rsidRPr="00124650" w:rsidRDefault="00124650" w:rsidP="00F71198">
      <w:pPr>
        <w:widowControl w:val="0"/>
        <w:autoSpaceDE w:val="0"/>
        <w:autoSpaceDN w:val="0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650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r w:rsidRPr="0012465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24650">
        <w:rPr>
          <w:rFonts w:ascii="Times New Roman" w:eastAsia="Times New Roman" w:hAnsi="Times New Roman" w:cs="Times New Roman"/>
          <w:sz w:val="28"/>
          <w:szCs w:val="28"/>
        </w:rPr>
        <w:t>рассказанная</w:t>
      </w:r>
      <w:r w:rsidRPr="0012465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24650">
        <w:rPr>
          <w:rFonts w:ascii="Times New Roman" w:eastAsia="Times New Roman" w:hAnsi="Times New Roman" w:cs="Times New Roman"/>
          <w:sz w:val="28"/>
          <w:szCs w:val="28"/>
        </w:rPr>
        <w:t>история</w:t>
      </w:r>
      <w:r w:rsidRPr="0012465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24650">
        <w:rPr>
          <w:rFonts w:ascii="Times New Roman" w:eastAsia="Times New Roman" w:hAnsi="Times New Roman" w:cs="Times New Roman"/>
          <w:sz w:val="28"/>
          <w:szCs w:val="28"/>
        </w:rPr>
        <w:t>воздействует</w:t>
      </w:r>
      <w:r w:rsidRPr="0012465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2465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2465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24650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12465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2465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465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24650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12465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24650">
        <w:rPr>
          <w:rFonts w:ascii="Times New Roman" w:eastAsia="Times New Roman" w:hAnsi="Times New Roman" w:cs="Times New Roman"/>
          <w:sz w:val="28"/>
          <w:szCs w:val="28"/>
        </w:rPr>
        <w:t>поступки.</w:t>
      </w:r>
    </w:p>
    <w:p w:rsidR="00124650" w:rsidRPr="00124650" w:rsidRDefault="00124650" w:rsidP="00F71198">
      <w:pPr>
        <w:widowControl w:val="0"/>
        <w:autoSpaceDE w:val="0"/>
        <w:autoSpaceDN w:val="0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650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1246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650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1246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650">
        <w:rPr>
          <w:rFonts w:ascii="Times New Roman" w:eastAsia="Times New Roman" w:hAnsi="Times New Roman" w:cs="Times New Roman"/>
          <w:sz w:val="28"/>
          <w:szCs w:val="28"/>
        </w:rPr>
        <w:t>этого</w:t>
      </w:r>
      <w:r w:rsidRPr="001246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650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Pr="001246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650">
        <w:rPr>
          <w:rFonts w:ascii="Times New Roman" w:eastAsia="Times New Roman" w:hAnsi="Times New Roman" w:cs="Times New Roman"/>
          <w:sz w:val="28"/>
          <w:szCs w:val="28"/>
        </w:rPr>
        <w:t>проходит</w:t>
      </w:r>
      <w:r w:rsidRPr="001246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650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Pr="001246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650">
        <w:rPr>
          <w:rFonts w:ascii="Times New Roman" w:eastAsia="Times New Roman" w:hAnsi="Times New Roman" w:cs="Times New Roman"/>
          <w:sz w:val="28"/>
          <w:szCs w:val="28"/>
        </w:rPr>
        <w:t>качеств</w:t>
      </w:r>
      <w:r w:rsidRPr="001246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650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1246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65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246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650">
        <w:rPr>
          <w:rFonts w:ascii="Times New Roman" w:eastAsia="Times New Roman" w:hAnsi="Times New Roman" w:cs="Times New Roman"/>
          <w:sz w:val="28"/>
          <w:szCs w:val="28"/>
        </w:rPr>
        <w:t>общительность,</w:t>
      </w:r>
      <w:r w:rsidRPr="001246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650">
        <w:rPr>
          <w:rFonts w:ascii="Times New Roman" w:eastAsia="Times New Roman" w:hAnsi="Times New Roman" w:cs="Times New Roman"/>
          <w:sz w:val="28"/>
          <w:szCs w:val="28"/>
        </w:rPr>
        <w:t>вежливость,</w:t>
      </w:r>
      <w:r w:rsidRPr="001246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650">
        <w:rPr>
          <w:rFonts w:ascii="Times New Roman" w:eastAsia="Times New Roman" w:hAnsi="Times New Roman" w:cs="Times New Roman"/>
          <w:sz w:val="28"/>
          <w:szCs w:val="28"/>
        </w:rPr>
        <w:t>приветливость,</w:t>
      </w:r>
      <w:r w:rsidRPr="001246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650">
        <w:rPr>
          <w:rFonts w:ascii="Times New Roman" w:eastAsia="Times New Roman" w:hAnsi="Times New Roman" w:cs="Times New Roman"/>
          <w:sz w:val="28"/>
          <w:szCs w:val="28"/>
        </w:rPr>
        <w:t>гуманное</w:t>
      </w:r>
      <w:r w:rsidRPr="001246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650">
        <w:rPr>
          <w:rFonts w:ascii="Times New Roman" w:eastAsia="Times New Roman" w:hAnsi="Times New Roman" w:cs="Times New Roman"/>
          <w:sz w:val="28"/>
          <w:szCs w:val="28"/>
        </w:rPr>
        <w:t>отношение</w:t>
      </w:r>
      <w:r w:rsidRPr="001246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65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246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650">
        <w:rPr>
          <w:rFonts w:ascii="Times New Roman" w:eastAsia="Times New Roman" w:hAnsi="Times New Roman" w:cs="Times New Roman"/>
          <w:sz w:val="28"/>
          <w:szCs w:val="28"/>
        </w:rPr>
        <w:t>живому,</w:t>
      </w:r>
      <w:r w:rsidRPr="001246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650">
        <w:rPr>
          <w:rFonts w:ascii="Times New Roman" w:eastAsia="Times New Roman" w:hAnsi="Times New Roman" w:cs="Times New Roman"/>
          <w:sz w:val="28"/>
          <w:szCs w:val="28"/>
        </w:rPr>
        <w:t>патриотизм</w:t>
      </w:r>
      <w:r w:rsidRPr="001246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2465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46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4650">
        <w:rPr>
          <w:rFonts w:ascii="Times New Roman" w:eastAsia="Times New Roman" w:hAnsi="Times New Roman" w:cs="Times New Roman"/>
          <w:sz w:val="28"/>
          <w:szCs w:val="28"/>
        </w:rPr>
        <w:t>уважение</w:t>
      </w:r>
      <w:r w:rsidRPr="0012465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24650">
        <w:rPr>
          <w:rFonts w:ascii="Times New Roman" w:eastAsia="Times New Roman" w:hAnsi="Times New Roman" w:cs="Times New Roman"/>
          <w:sz w:val="28"/>
          <w:szCs w:val="28"/>
        </w:rPr>
        <w:t>к старшим.</w:t>
      </w:r>
    </w:p>
    <w:p w:rsidR="00124650" w:rsidRPr="00F71198" w:rsidRDefault="00124650" w:rsidP="00F71198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600D" w:rsidRPr="00F71198" w:rsidRDefault="00E6600D" w:rsidP="00F71198">
      <w:pPr>
        <w:widowControl w:val="0"/>
        <w:autoSpaceDE w:val="0"/>
        <w:autoSpaceDN w:val="0"/>
        <w:spacing w:after="0" w:line="276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198">
        <w:rPr>
          <w:rFonts w:ascii="Times New Roman" w:eastAsia="Times New Roman" w:hAnsi="Times New Roman" w:cs="Times New Roman"/>
          <w:sz w:val="28"/>
          <w:szCs w:val="28"/>
        </w:rPr>
        <w:t>Благодаря «Кубикам историй» дети могут придумывать истории в любом месте и в любое время.</w:t>
      </w:r>
      <w:r w:rsidRPr="00F711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1198">
        <w:rPr>
          <w:rFonts w:ascii="Times New Roman" w:eastAsia="Times New Roman" w:hAnsi="Times New Roman" w:cs="Times New Roman"/>
          <w:sz w:val="28"/>
          <w:szCs w:val="28"/>
        </w:rPr>
        <w:t>Могут сами выбрать главного героя, договариваться, о чем будет рассказ. Каждый</w:t>
      </w:r>
      <w:r w:rsidRPr="00F711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1198">
        <w:rPr>
          <w:rFonts w:ascii="Times New Roman" w:eastAsia="Times New Roman" w:hAnsi="Times New Roman" w:cs="Times New Roman"/>
          <w:sz w:val="28"/>
          <w:szCs w:val="28"/>
        </w:rPr>
        <w:t>ребёнок</w:t>
      </w:r>
      <w:r w:rsidRPr="00F711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1198">
        <w:rPr>
          <w:rFonts w:ascii="Times New Roman" w:eastAsia="Times New Roman" w:hAnsi="Times New Roman" w:cs="Times New Roman"/>
          <w:sz w:val="28"/>
          <w:szCs w:val="28"/>
        </w:rPr>
        <w:t>рассказывает свои истории,</w:t>
      </w:r>
      <w:r w:rsidRPr="00F711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1198">
        <w:rPr>
          <w:rFonts w:ascii="Times New Roman" w:eastAsia="Times New Roman" w:hAnsi="Times New Roman" w:cs="Times New Roman"/>
          <w:sz w:val="28"/>
          <w:szCs w:val="28"/>
        </w:rPr>
        <w:t>опираясь на</w:t>
      </w:r>
      <w:r w:rsidRPr="00F711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1198">
        <w:rPr>
          <w:rFonts w:ascii="Times New Roman" w:eastAsia="Times New Roman" w:hAnsi="Times New Roman" w:cs="Times New Roman"/>
          <w:sz w:val="28"/>
          <w:szCs w:val="28"/>
        </w:rPr>
        <w:t>свой</w:t>
      </w:r>
      <w:r w:rsidRPr="00F711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1198">
        <w:rPr>
          <w:rFonts w:ascii="Times New Roman" w:eastAsia="Times New Roman" w:hAnsi="Times New Roman" w:cs="Times New Roman"/>
          <w:sz w:val="28"/>
          <w:szCs w:val="28"/>
        </w:rPr>
        <w:t>жизненный</w:t>
      </w:r>
      <w:r w:rsidRPr="00F711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1198">
        <w:rPr>
          <w:rFonts w:ascii="Times New Roman" w:eastAsia="Times New Roman" w:hAnsi="Times New Roman" w:cs="Times New Roman"/>
          <w:sz w:val="28"/>
          <w:szCs w:val="28"/>
        </w:rPr>
        <w:t>опыт,</w:t>
      </w:r>
      <w:r w:rsidRPr="00F711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1198">
        <w:rPr>
          <w:rFonts w:ascii="Times New Roman" w:eastAsia="Times New Roman" w:hAnsi="Times New Roman" w:cs="Times New Roman"/>
          <w:sz w:val="28"/>
          <w:szCs w:val="28"/>
        </w:rPr>
        <w:t>наделяя</w:t>
      </w:r>
      <w:r w:rsidRPr="00F711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1198">
        <w:rPr>
          <w:rFonts w:ascii="Times New Roman" w:eastAsia="Times New Roman" w:hAnsi="Times New Roman" w:cs="Times New Roman"/>
          <w:sz w:val="28"/>
          <w:szCs w:val="28"/>
        </w:rPr>
        <w:t>героев</w:t>
      </w:r>
      <w:r w:rsidRPr="00F711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1198">
        <w:rPr>
          <w:rFonts w:ascii="Times New Roman" w:eastAsia="Times New Roman" w:hAnsi="Times New Roman" w:cs="Times New Roman"/>
          <w:sz w:val="28"/>
          <w:szCs w:val="28"/>
        </w:rPr>
        <w:t>своими эмоциями,</w:t>
      </w:r>
      <w:r w:rsidRPr="00F711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1198">
        <w:rPr>
          <w:rFonts w:ascii="Times New Roman" w:eastAsia="Times New Roman" w:hAnsi="Times New Roman" w:cs="Times New Roman"/>
          <w:sz w:val="28"/>
          <w:szCs w:val="28"/>
        </w:rPr>
        <w:t>чувствами,</w:t>
      </w:r>
      <w:r w:rsidRPr="00F7119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71198">
        <w:rPr>
          <w:rFonts w:ascii="Times New Roman" w:eastAsia="Times New Roman" w:hAnsi="Times New Roman" w:cs="Times New Roman"/>
          <w:sz w:val="28"/>
          <w:szCs w:val="28"/>
        </w:rPr>
        <w:t>мечтами,</w:t>
      </w:r>
      <w:r w:rsidRPr="00F711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1198">
        <w:rPr>
          <w:rFonts w:ascii="Times New Roman" w:eastAsia="Times New Roman" w:hAnsi="Times New Roman" w:cs="Times New Roman"/>
          <w:sz w:val="28"/>
          <w:szCs w:val="28"/>
        </w:rPr>
        <w:t>страхами.</w:t>
      </w:r>
    </w:p>
    <w:p w:rsidR="00E6600D" w:rsidRPr="00F71198" w:rsidRDefault="00E6600D" w:rsidP="00F71198">
      <w:pPr>
        <w:widowControl w:val="0"/>
        <w:autoSpaceDE w:val="0"/>
        <w:autoSpaceDN w:val="0"/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198">
        <w:rPr>
          <w:rFonts w:ascii="Times New Roman" w:eastAsia="Times New Roman" w:hAnsi="Times New Roman" w:cs="Times New Roman"/>
          <w:sz w:val="28"/>
          <w:szCs w:val="28"/>
        </w:rPr>
        <w:lastRenderedPageBreak/>
        <w:t>“Кубики историй” нельзя в полной мере назвать настольной игрой. Игра в них</w:t>
      </w:r>
      <w:r w:rsidRPr="00F711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1198">
        <w:rPr>
          <w:rFonts w:ascii="Times New Roman" w:eastAsia="Times New Roman" w:hAnsi="Times New Roman" w:cs="Times New Roman"/>
          <w:sz w:val="28"/>
          <w:szCs w:val="28"/>
        </w:rPr>
        <w:t>не предполагает победителей и проигравших, их главная задача – поднять детям</w:t>
      </w:r>
      <w:r w:rsidRPr="00F711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1198">
        <w:rPr>
          <w:rFonts w:ascii="Times New Roman" w:eastAsia="Times New Roman" w:hAnsi="Times New Roman" w:cs="Times New Roman"/>
          <w:sz w:val="28"/>
          <w:szCs w:val="28"/>
        </w:rPr>
        <w:t>настроение,</w:t>
      </w:r>
      <w:r w:rsidRPr="00F7119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71198">
        <w:rPr>
          <w:rFonts w:ascii="Times New Roman" w:eastAsia="Times New Roman" w:hAnsi="Times New Roman" w:cs="Times New Roman"/>
          <w:sz w:val="28"/>
          <w:szCs w:val="28"/>
        </w:rPr>
        <w:t>развеселить</w:t>
      </w:r>
      <w:r w:rsidRPr="00F711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119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7119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F71198">
        <w:rPr>
          <w:rFonts w:ascii="Times New Roman" w:eastAsia="Times New Roman" w:hAnsi="Times New Roman" w:cs="Times New Roman"/>
          <w:sz w:val="28"/>
          <w:szCs w:val="28"/>
        </w:rPr>
        <w:t>пробудить</w:t>
      </w:r>
      <w:r w:rsidRPr="00F711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1198">
        <w:rPr>
          <w:rFonts w:ascii="Times New Roman" w:eastAsia="Times New Roman" w:hAnsi="Times New Roman" w:cs="Times New Roman"/>
          <w:sz w:val="28"/>
          <w:szCs w:val="28"/>
        </w:rPr>
        <w:t>воображение.</w:t>
      </w:r>
    </w:p>
    <w:p w:rsidR="00E6600D" w:rsidRPr="00F71198" w:rsidRDefault="00E6600D" w:rsidP="00F71198">
      <w:pPr>
        <w:widowControl w:val="0"/>
        <w:autoSpaceDE w:val="0"/>
        <w:autoSpaceDN w:val="0"/>
        <w:spacing w:after="0" w:line="276" w:lineRule="auto"/>
        <w:ind w:right="15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198">
        <w:rPr>
          <w:rFonts w:ascii="Times New Roman" w:eastAsia="Times New Roman" w:hAnsi="Times New Roman" w:cs="Times New Roman"/>
          <w:sz w:val="28"/>
          <w:szCs w:val="28"/>
        </w:rPr>
        <w:t>Иногда наши кубики «оживают» и начинается игра «Подвижные кубики».</w:t>
      </w:r>
      <w:r w:rsidRPr="00F711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1198">
        <w:rPr>
          <w:rFonts w:ascii="Times New Roman" w:eastAsia="Times New Roman" w:hAnsi="Times New Roman" w:cs="Times New Roman"/>
          <w:sz w:val="28"/>
          <w:szCs w:val="28"/>
        </w:rPr>
        <w:t>Детям</w:t>
      </w:r>
      <w:r w:rsidRPr="00F711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1198">
        <w:rPr>
          <w:rFonts w:ascii="Times New Roman" w:eastAsia="Times New Roman" w:hAnsi="Times New Roman" w:cs="Times New Roman"/>
          <w:sz w:val="28"/>
          <w:szCs w:val="28"/>
        </w:rPr>
        <w:t>нравится</w:t>
      </w:r>
      <w:r w:rsidRPr="00F711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1198">
        <w:rPr>
          <w:rFonts w:ascii="Times New Roman" w:eastAsia="Times New Roman" w:hAnsi="Times New Roman" w:cs="Times New Roman"/>
          <w:sz w:val="28"/>
          <w:szCs w:val="28"/>
        </w:rPr>
        <w:t>так бросать</w:t>
      </w:r>
      <w:r w:rsidRPr="00F7119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1198">
        <w:rPr>
          <w:rFonts w:ascii="Times New Roman" w:eastAsia="Times New Roman" w:hAnsi="Times New Roman" w:cs="Times New Roman"/>
          <w:sz w:val="28"/>
          <w:szCs w:val="28"/>
        </w:rPr>
        <w:t>кубики,</w:t>
      </w:r>
      <w:r w:rsidRPr="00F7119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71198">
        <w:rPr>
          <w:rFonts w:ascii="Times New Roman" w:eastAsia="Times New Roman" w:hAnsi="Times New Roman" w:cs="Times New Roman"/>
          <w:sz w:val="28"/>
          <w:szCs w:val="28"/>
        </w:rPr>
        <w:t>что бы они</w:t>
      </w:r>
      <w:r w:rsidRPr="00F711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1198">
        <w:rPr>
          <w:rFonts w:ascii="Times New Roman" w:eastAsia="Times New Roman" w:hAnsi="Times New Roman" w:cs="Times New Roman"/>
          <w:sz w:val="28"/>
          <w:szCs w:val="28"/>
        </w:rPr>
        <w:t>разлетались</w:t>
      </w:r>
      <w:r w:rsidRPr="00F7119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119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711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1198">
        <w:rPr>
          <w:rFonts w:ascii="Times New Roman" w:eastAsia="Times New Roman" w:hAnsi="Times New Roman" w:cs="Times New Roman"/>
          <w:sz w:val="28"/>
          <w:szCs w:val="28"/>
        </w:rPr>
        <w:t>разные</w:t>
      </w:r>
      <w:r w:rsidRPr="00F711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1198">
        <w:rPr>
          <w:rFonts w:ascii="Times New Roman" w:eastAsia="Times New Roman" w:hAnsi="Times New Roman" w:cs="Times New Roman"/>
          <w:sz w:val="28"/>
          <w:szCs w:val="28"/>
        </w:rPr>
        <w:t>стороны.</w:t>
      </w:r>
    </w:p>
    <w:p w:rsidR="002B1B6D" w:rsidRPr="00F71198" w:rsidRDefault="00E6600D" w:rsidP="00F71198">
      <w:pPr>
        <w:widowControl w:val="0"/>
        <w:autoSpaceDE w:val="0"/>
        <w:autoSpaceDN w:val="0"/>
        <w:spacing w:after="0" w:line="276" w:lineRule="auto"/>
        <w:ind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198">
        <w:rPr>
          <w:rFonts w:ascii="Times New Roman" w:eastAsia="Times New Roman" w:hAnsi="Times New Roman" w:cs="Times New Roman"/>
          <w:sz w:val="28"/>
          <w:szCs w:val="28"/>
        </w:rPr>
        <w:t>Этот</w:t>
      </w:r>
      <w:r w:rsidRPr="00F711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1198">
        <w:rPr>
          <w:rFonts w:ascii="Times New Roman" w:eastAsia="Times New Roman" w:hAnsi="Times New Roman" w:cs="Times New Roman"/>
          <w:sz w:val="28"/>
          <w:szCs w:val="28"/>
        </w:rPr>
        <w:t>момент</w:t>
      </w:r>
      <w:r w:rsidRPr="00F711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119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711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1198">
        <w:rPr>
          <w:rFonts w:ascii="Times New Roman" w:eastAsia="Times New Roman" w:hAnsi="Times New Roman" w:cs="Times New Roman"/>
          <w:sz w:val="28"/>
          <w:szCs w:val="28"/>
        </w:rPr>
        <w:t>дает</w:t>
      </w:r>
      <w:r w:rsidRPr="00F711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1198">
        <w:rPr>
          <w:rFonts w:ascii="Times New Roman" w:eastAsia="Times New Roman" w:hAnsi="Times New Roman" w:cs="Times New Roman"/>
          <w:sz w:val="28"/>
          <w:szCs w:val="28"/>
        </w:rPr>
        <w:t>детям</w:t>
      </w:r>
      <w:r w:rsidRPr="00F711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1198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F711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1198">
        <w:rPr>
          <w:rFonts w:ascii="Times New Roman" w:eastAsia="Times New Roman" w:hAnsi="Times New Roman" w:cs="Times New Roman"/>
          <w:sz w:val="28"/>
          <w:szCs w:val="28"/>
        </w:rPr>
        <w:t>подвигаться!</w:t>
      </w:r>
      <w:r w:rsidRPr="00F711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1198">
        <w:rPr>
          <w:rFonts w:ascii="Times New Roman" w:eastAsia="Times New Roman" w:hAnsi="Times New Roman" w:cs="Times New Roman"/>
          <w:sz w:val="28"/>
          <w:szCs w:val="28"/>
        </w:rPr>
        <w:t>Игроки</w:t>
      </w:r>
      <w:r w:rsidRPr="00F711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1198">
        <w:rPr>
          <w:rFonts w:ascii="Times New Roman" w:eastAsia="Times New Roman" w:hAnsi="Times New Roman" w:cs="Times New Roman"/>
          <w:sz w:val="28"/>
          <w:szCs w:val="28"/>
        </w:rPr>
        <w:t>добираются</w:t>
      </w:r>
      <w:r w:rsidRPr="00F711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1198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F711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1198">
        <w:rPr>
          <w:rFonts w:ascii="Times New Roman" w:eastAsia="Times New Roman" w:hAnsi="Times New Roman" w:cs="Times New Roman"/>
          <w:sz w:val="28"/>
          <w:szCs w:val="28"/>
        </w:rPr>
        <w:t>разлетевшихся</w:t>
      </w:r>
      <w:r w:rsidRPr="00F711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1198">
        <w:rPr>
          <w:rFonts w:ascii="Times New Roman" w:eastAsia="Times New Roman" w:hAnsi="Times New Roman" w:cs="Times New Roman"/>
          <w:sz w:val="28"/>
          <w:szCs w:val="28"/>
        </w:rPr>
        <w:t>кубиков</w:t>
      </w:r>
      <w:r w:rsidRPr="00F711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1198">
        <w:rPr>
          <w:rFonts w:ascii="Times New Roman" w:eastAsia="Times New Roman" w:hAnsi="Times New Roman" w:cs="Times New Roman"/>
          <w:sz w:val="28"/>
          <w:szCs w:val="28"/>
        </w:rPr>
        <w:t>разными</w:t>
      </w:r>
      <w:r w:rsidRPr="00F711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1198">
        <w:rPr>
          <w:rFonts w:ascii="Times New Roman" w:eastAsia="Times New Roman" w:hAnsi="Times New Roman" w:cs="Times New Roman"/>
          <w:sz w:val="28"/>
          <w:szCs w:val="28"/>
        </w:rPr>
        <w:t>способами</w:t>
      </w:r>
      <w:r w:rsidRPr="00F711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1198">
        <w:rPr>
          <w:rFonts w:ascii="Times New Roman" w:eastAsia="Times New Roman" w:hAnsi="Times New Roman" w:cs="Times New Roman"/>
          <w:sz w:val="28"/>
          <w:szCs w:val="28"/>
        </w:rPr>
        <w:t>(пятятся</w:t>
      </w:r>
      <w:r w:rsidRPr="00F711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1198">
        <w:rPr>
          <w:rFonts w:ascii="Times New Roman" w:eastAsia="Times New Roman" w:hAnsi="Times New Roman" w:cs="Times New Roman"/>
          <w:sz w:val="28"/>
          <w:szCs w:val="28"/>
        </w:rPr>
        <w:t>задом,</w:t>
      </w:r>
      <w:r w:rsidRPr="00F711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1198">
        <w:rPr>
          <w:rFonts w:ascii="Times New Roman" w:eastAsia="Times New Roman" w:hAnsi="Times New Roman" w:cs="Times New Roman"/>
          <w:sz w:val="28"/>
          <w:szCs w:val="28"/>
        </w:rPr>
        <w:t>допрыгивают на одной ножке, ползут) - от одного кубика к другому и сочиняют</w:t>
      </w:r>
      <w:r w:rsidRPr="00F711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1198">
        <w:rPr>
          <w:rFonts w:ascii="Times New Roman" w:eastAsia="Times New Roman" w:hAnsi="Times New Roman" w:cs="Times New Roman"/>
          <w:sz w:val="28"/>
          <w:szCs w:val="28"/>
        </w:rPr>
        <w:t>историю!</w:t>
      </w:r>
    </w:p>
    <w:p w:rsidR="00F71198" w:rsidRPr="00F71198" w:rsidRDefault="00F71198" w:rsidP="00F71198">
      <w:pPr>
        <w:pStyle w:val="a5"/>
        <w:spacing w:before="4" w:line="276" w:lineRule="auto"/>
        <w:ind w:firstLine="710"/>
      </w:pPr>
      <w:r w:rsidRPr="00F71198">
        <w:rPr>
          <w:color w:val="111111"/>
        </w:rPr>
        <w:t>И</w:t>
      </w:r>
      <w:r w:rsidRPr="00F71198">
        <w:rPr>
          <w:color w:val="111111"/>
          <w:spacing w:val="16"/>
        </w:rPr>
        <w:t xml:space="preserve"> </w:t>
      </w:r>
      <w:r w:rsidRPr="00F71198">
        <w:rPr>
          <w:color w:val="111111"/>
        </w:rPr>
        <w:t>так!</w:t>
      </w:r>
      <w:r w:rsidRPr="00F71198">
        <w:rPr>
          <w:color w:val="111111"/>
          <w:spacing w:val="14"/>
        </w:rPr>
        <w:t xml:space="preserve"> </w:t>
      </w:r>
      <w:r w:rsidRPr="00F71198">
        <w:rPr>
          <w:color w:val="111111"/>
        </w:rPr>
        <w:t>«Кубики</w:t>
      </w:r>
      <w:r w:rsidRPr="00F71198">
        <w:rPr>
          <w:color w:val="111111"/>
          <w:spacing w:val="20"/>
        </w:rPr>
        <w:t xml:space="preserve"> </w:t>
      </w:r>
      <w:r w:rsidRPr="00F71198">
        <w:rPr>
          <w:color w:val="111111"/>
        </w:rPr>
        <w:t>историй»</w:t>
      </w:r>
      <w:r w:rsidRPr="00F71198">
        <w:rPr>
          <w:color w:val="111111"/>
          <w:spacing w:val="20"/>
        </w:rPr>
        <w:t xml:space="preserve"> </w:t>
      </w:r>
      <w:r w:rsidRPr="00F71198">
        <w:rPr>
          <w:color w:val="111111"/>
        </w:rPr>
        <w:t>-</w:t>
      </w:r>
      <w:r w:rsidRPr="00F71198">
        <w:rPr>
          <w:color w:val="111111"/>
          <w:spacing w:val="20"/>
        </w:rPr>
        <w:t xml:space="preserve"> </w:t>
      </w:r>
      <w:r w:rsidRPr="00F71198">
        <w:rPr>
          <w:color w:val="111111"/>
        </w:rPr>
        <w:t>настоящий</w:t>
      </w:r>
      <w:r w:rsidRPr="00F71198">
        <w:rPr>
          <w:color w:val="111111"/>
          <w:spacing w:val="20"/>
        </w:rPr>
        <w:t xml:space="preserve"> </w:t>
      </w:r>
      <w:r w:rsidRPr="00F71198">
        <w:rPr>
          <w:color w:val="111111"/>
        </w:rPr>
        <w:t>праздник</w:t>
      </w:r>
      <w:r w:rsidRPr="00F71198">
        <w:rPr>
          <w:color w:val="111111"/>
          <w:spacing w:val="19"/>
        </w:rPr>
        <w:t xml:space="preserve"> </w:t>
      </w:r>
      <w:r w:rsidRPr="00F71198">
        <w:rPr>
          <w:color w:val="111111"/>
        </w:rPr>
        <w:t>воображения!</w:t>
      </w:r>
      <w:r w:rsidRPr="00F71198">
        <w:rPr>
          <w:color w:val="111111"/>
          <w:spacing w:val="19"/>
        </w:rPr>
        <w:t xml:space="preserve"> </w:t>
      </w:r>
      <w:r w:rsidRPr="00F71198">
        <w:rPr>
          <w:color w:val="111111"/>
        </w:rPr>
        <w:t>Ведь</w:t>
      </w:r>
      <w:r w:rsidRPr="00F71198">
        <w:rPr>
          <w:color w:val="111111"/>
          <w:spacing w:val="18"/>
        </w:rPr>
        <w:t xml:space="preserve"> </w:t>
      </w:r>
      <w:r w:rsidRPr="00F71198">
        <w:rPr>
          <w:color w:val="111111"/>
        </w:rPr>
        <w:t>сочинять</w:t>
      </w:r>
      <w:r w:rsidRPr="00F71198">
        <w:rPr>
          <w:color w:val="111111"/>
          <w:spacing w:val="-67"/>
        </w:rPr>
        <w:t xml:space="preserve"> </w:t>
      </w:r>
      <w:r w:rsidRPr="00F71198">
        <w:rPr>
          <w:color w:val="111111"/>
        </w:rPr>
        <w:t>истории не</w:t>
      </w:r>
      <w:r w:rsidRPr="00F71198">
        <w:rPr>
          <w:color w:val="111111"/>
          <w:spacing w:val="1"/>
        </w:rPr>
        <w:t xml:space="preserve"> </w:t>
      </w:r>
      <w:r w:rsidRPr="00F71198">
        <w:rPr>
          <w:color w:val="111111"/>
        </w:rPr>
        <w:t>только</w:t>
      </w:r>
      <w:r w:rsidRPr="00F71198">
        <w:rPr>
          <w:color w:val="111111"/>
          <w:spacing w:val="1"/>
        </w:rPr>
        <w:t xml:space="preserve"> </w:t>
      </w:r>
      <w:r w:rsidRPr="00F71198">
        <w:rPr>
          <w:color w:val="111111"/>
        </w:rPr>
        <w:t>полезно,</w:t>
      </w:r>
      <w:r w:rsidRPr="00F71198">
        <w:rPr>
          <w:color w:val="111111"/>
          <w:spacing w:val="3"/>
        </w:rPr>
        <w:t xml:space="preserve"> </w:t>
      </w:r>
      <w:r w:rsidRPr="00F71198">
        <w:rPr>
          <w:color w:val="111111"/>
        </w:rPr>
        <w:t>но</w:t>
      </w:r>
      <w:r w:rsidRPr="00F71198">
        <w:rPr>
          <w:color w:val="111111"/>
          <w:spacing w:val="1"/>
        </w:rPr>
        <w:t xml:space="preserve"> </w:t>
      </w:r>
      <w:r w:rsidRPr="00F71198">
        <w:rPr>
          <w:color w:val="111111"/>
        </w:rPr>
        <w:t>и очень</w:t>
      </w:r>
      <w:r w:rsidRPr="00F71198">
        <w:rPr>
          <w:color w:val="111111"/>
          <w:spacing w:val="4"/>
        </w:rPr>
        <w:t xml:space="preserve"> </w:t>
      </w:r>
      <w:r w:rsidRPr="00F71198">
        <w:rPr>
          <w:color w:val="111111"/>
        </w:rPr>
        <w:t>увлекательно!</w:t>
      </w:r>
    </w:p>
    <w:p w:rsidR="00F71198" w:rsidRPr="00F71198" w:rsidRDefault="00F71198" w:rsidP="00F71198">
      <w:pPr>
        <w:spacing w:line="276" w:lineRule="auto"/>
        <w:ind w:left="923"/>
        <w:jc w:val="both"/>
        <w:rPr>
          <w:rFonts w:ascii="Times New Roman" w:hAnsi="Times New Roman" w:cs="Times New Roman"/>
          <w:sz w:val="28"/>
          <w:szCs w:val="28"/>
        </w:rPr>
      </w:pPr>
      <w:r w:rsidRPr="00F71198">
        <w:rPr>
          <w:rFonts w:ascii="Times New Roman" w:hAnsi="Times New Roman" w:cs="Times New Roman"/>
          <w:sz w:val="28"/>
          <w:szCs w:val="28"/>
        </w:rPr>
        <w:t>Таким</w:t>
      </w:r>
      <w:r w:rsidRPr="00F7119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71198">
        <w:rPr>
          <w:rFonts w:ascii="Times New Roman" w:hAnsi="Times New Roman" w:cs="Times New Roman"/>
          <w:sz w:val="28"/>
          <w:szCs w:val="28"/>
        </w:rPr>
        <w:t>образом,</w:t>
      </w:r>
      <w:r w:rsidRPr="00F71198">
        <w:rPr>
          <w:rFonts w:ascii="Times New Roman" w:hAnsi="Times New Roman" w:cs="Times New Roman"/>
          <w:spacing w:val="111"/>
          <w:sz w:val="28"/>
          <w:szCs w:val="28"/>
        </w:rPr>
        <w:t xml:space="preserve"> </w:t>
      </w:r>
      <w:r w:rsidRPr="00F71198">
        <w:rPr>
          <w:rFonts w:ascii="Times New Roman" w:hAnsi="Times New Roman" w:cs="Times New Roman"/>
          <w:sz w:val="28"/>
          <w:szCs w:val="28"/>
        </w:rPr>
        <w:t>техника</w:t>
      </w:r>
      <w:r w:rsidRPr="00F7119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71198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F71198">
        <w:rPr>
          <w:rFonts w:ascii="Times New Roman" w:hAnsi="Times New Roman" w:cs="Times New Roman"/>
          <w:i/>
          <w:sz w:val="28"/>
          <w:szCs w:val="28"/>
        </w:rPr>
        <w:t>сторителлинга</w:t>
      </w:r>
      <w:proofErr w:type="spellEnd"/>
      <w:r w:rsidRPr="00F71198">
        <w:rPr>
          <w:rFonts w:ascii="Times New Roman" w:hAnsi="Times New Roman" w:cs="Times New Roman"/>
          <w:i/>
          <w:sz w:val="28"/>
          <w:szCs w:val="28"/>
        </w:rPr>
        <w:t>»</w:t>
      </w:r>
      <w:r w:rsidRPr="00F71198">
        <w:rPr>
          <w:rFonts w:ascii="Times New Roman" w:hAnsi="Times New Roman" w:cs="Times New Roman"/>
          <w:sz w:val="28"/>
          <w:szCs w:val="28"/>
        </w:rPr>
        <w:t>,</w:t>
      </w:r>
      <w:r w:rsidRPr="00F71198">
        <w:rPr>
          <w:rFonts w:ascii="Times New Roman" w:hAnsi="Times New Roman" w:cs="Times New Roman"/>
          <w:spacing w:val="111"/>
          <w:sz w:val="28"/>
          <w:szCs w:val="28"/>
        </w:rPr>
        <w:t xml:space="preserve"> </w:t>
      </w:r>
      <w:r w:rsidRPr="00F71198">
        <w:rPr>
          <w:rFonts w:ascii="Times New Roman" w:hAnsi="Times New Roman" w:cs="Times New Roman"/>
          <w:sz w:val="28"/>
          <w:szCs w:val="28"/>
        </w:rPr>
        <w:t>которая</w:t>
      </w:r>
      <w:r w:rsidRPr="00F71198">
        <w:rPr>
          <w:rFonts w:ascii="Times New Roman" w:hAnsi="Times New Roman" w:cs="Times New Roman"/>
          <w:spacing w:val="110"/>
          <w:sz w:val="28"/>
          <w:szCs w:val="28"/>
        </w:rPr>
        <w:t xml:space="preserve"> </w:t>
      </w:r>
      <w:r w:rsidRPr="00F71198">
        <w:rPr>
          <w:rFonts w:ascii="Times New Roman" w:hAnsi="Times New Roman" w:cs="Times New Roman"/>
          <w:sz w:val="28"/>
          <w:szCs w:val="28"/>
        </w:rPr>
        <w:t>лежит</w:t>
      </w:r>
      <w:r w:rsidRPr="00F71198">
        <w:rPr>
          <w:rFonts w:ascii="Times New Roman" w:hAnsi="Times New Roman" w:cs="Times New Roman"/>
          <w:spacing w:val="107"/>
          <w:sz w:val="28"/>
          <w:szCs w:val="28"/>
        </w:rPr>
        <w:t xml:space="preserve"> </w:t>
      </w:r>
      <w:r w:rsidRPr="00F71198">
        <w:rPr>
          <w:rFonts w:ascii="Times New Roman" w:hAnsi="Times New Roman" w:cs="Times New Roman"/>
          <w:sz w:val="28"/>
          <w:szCs w:val="28"/>
        </w:rPr>
        <w:t>в</w:t>
      </w:r>
      <w:r w:rsidRPr="00F71198">
        <w:rPr>
          <w:rFonts w:ascii="Times New Roman" w:hAnsi="Times New Roman" w:cs="Times New Roman"/>
          <w:spacing w:val="107"/>
          <w:sz w:val="28"/>
          <w:szCs w:val="28"/>
        </w:rPr>
        <w:t xml:space="preserve"> </w:t>
      </w:r>
      <w:r w:rsidRPr="00F71198">
        <w:rPr>
          <w:rFonts w:ascii="Times New Roman" w:hAnsi="Times New Roman" w:cs="Times New Roman"/>
          <w:sz w:val="28"/>
          <w:szCs w:val="28"/>
        </w:rPr>
        <w:t>основе</w:t>
      </w:r>
      <w:r w:rsidRPr="00F71198">
        <w:rPr>
          <w:rFonts w:ascii="Times New Roman" w:hAnsi="Times New Roman" w:cs="Times New Roman"/>
          <w:spacing w:val="114"/>
          <w:sz w:val="28"/>
          <w:szCs w:val="28"/>
        </w:rPr>
        <w:t xml:space="preserve"> </w:t>
      </w:r>
      <w:r w:rsidRPr="00F71198">
        <w:rPr>
          <w:rFonts w:ascii="Times New Roman" w:hAnsi="Times New Roman" w:cs="Times New Roman"/>
          <w:sz w:val="28"/>
          <w:szCs w:val="28"/>
        </w:rPr>
        <w:t>игры</w:t>
      </w:r>
    </w:p>
    <w:p w:rsidR="00E6600D" w:rsidRPr="00F71198" w:rsidRDefault="00F71198" w:rsidP="00F71198">
      <w:pPr>
        <w:pStyle w:val="a5"/>
        <w:spacing w:line="276" w:lineRule="auto"/>
        <w:sectPr w:rsidR="00E6600D" w:rsidRPr="00F71198">
          <w:pgSz w:w="11910" w:h="16840"/>
          <w:pgMar w:top="940" w:right="420" w:bottom="1220" w:left="920" w:header="711" w:footer="1024" w:gutter="0"/>
          <w:cols w:space="720"/>
        </w:sectPr>
      </w:pPr>
      <w:r w:rsidRPr="00F71198">
        <w:t>«</w:t>
      </w:r>
      <w:r w:rsidRPr="00F71198">
        <w:rPr>
          <w:i/>
        </w:rPr>
        <w:t>Кубики</w:t>
      </w:r>
      <w:r w:rsidRPr="00F71198">
        <w:rPr>
          <w:i/>
          <w:spacing w:val="-4"/>
        </w:rPr>
        <w:t xml:space="preserve"> </w:t>
      </w:r>
      <w:r w:rsidRPr="00F71198">
        <w:rPr>
          <w:i/>
        </w:rPr>
        <w:t>историй»</w:t>
      </w:r>
      <w:r w:rsidRPr="00F71198">
        <w:t>,</w:t>
      </w:r>
      <w:r w:rsidRPr="00F71198">
        <w:rPr>
          <w:spacing w:val="28"/>
        </w:rPr>
        <w:t xml:space="preserve"> </w:t>
      </w:r>
      <w:r w:rsidRPr="00F71198">
        <w:t>открывает</w:t>
      </w:r>
      <w:r w:rsidRPr="00F71198">
        <w:rPr>
          <w:spacing w:val="30"/>
        </w:rPr>
        <w:t xml:space="preserve"> </w:t>
      </w:r>
      <w:r w:rsidRPr="00F71198">
        <w:t>уникальную</w:t>
      </w:r>
      <w:r w:rsidRPr="00F71198">
        <w:rPr>
          <w:spacing w:val="24"/>
        </w:rPr>
        <w:t xml:space="preserve"> </w:t>
      </w:r>
      <w:r w:rsidRPr="00F71198">
        <w:t>возможность</w:t>
      </w:r>
      <w:r w:rsidRPr="00F71198">
        <w:rPr>
          <w:spacing w:val="25"/>
        </w:rPr>
        <w:t xml:space="preserve"> </w:t>
      </w:r>
      <w:r w:rsidRPr="00F71198">
        <w:t>для</w:t>
      </w:r>
      <w:r w:rsidRPr="00F71198">
        <w:rPr>
          <w:spacing w:val="4"/>
        </w:rPr>
        <w:t xml:space="preserve"> </w:t>
      </w:r>
      <w:r w:rsidRPr="00F71198">
        <w:t>развития</w:t>
      </w:r>
      <w:r w:rsidRPr="00F71198">
        <w:rPr>
          <w:spacing w:val="29"/>
        </w:rPr>
        <w:t xml:space="preserve"> </w:t>
      </w:r>
      <w:r w:rsidRPr="00F71198">
        <w:t>связной</w:t>
      </w:r>
      <w:r w:rsidRPr="00F71198">
        <w:rPr>
          <w:spacing w:val="27"/>
        </w:rPr>
        <w:t xml:space="preserve"> </w:t>
      </w:r>
      <w:r w:rsidRPr="00F71198">
        <w:t>речи</w:t>
      </w:r>
      <w:r w:rsidRPr="00F71198">
        <w:rPr>
          <w:spacing w:val="-67"/>
        </w:rPr>
        <w:t xml:space="preserve"> </w:t>
      </w:r>
      <w:r w:rsidRPr="00F71198">
        <w:t>детей,</w:t>
      </w:r>
      <w:r w:rsidRPr="00F71198">
        <w:rPr>
          <w:spacing w:val="2"/>
        </w:rPr>
        <w:t xml:space="preserve"> </w:t>
      </w:r>
      <w:r w:rsidRPr="00F71198">
        <w:t>воображения,</w:t>
      </w:r>
      <w:r w:rsidRPr="00F71198">
        <w:rPr>
          <w:spacing w:val="6"/>
        </w:rPr>
        <w:t xml:space="preserve"> </w:t>
      </w:r>
      <w:r w:rsidRPr="00F71198">
        <w:t>ко</w:t>
      </w:r>
      <w:r w:rsidR="004D366F">
        <w:t>ммуникативной компетенции детей.</w:t>
      </w:r>
      <w:bookmarkStart w:id="0" w:name="_GoBack"/>
      <w:bookmarkEnd w:id="0"/>
    </w:p>
    <w:p w:rsidR="00223A14" w:rsidRPr="00F71198" w:rsidRDefault="00223A14" w:rsidP="00F7119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23A14" w:rsidRPr="00F71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248EF"/>
    <w:multiLevelType w:val="hybridMultilevel"/>
    <w:tmpl w:val="9EA8F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C33A0"/>
    <w:multiLevelType w:val="hybridMultilevel"/>
    <w:tmpl w:val="73D2B44E"/>
    <w:lvl w:ilvl="0" w:tplc="87844650">
      <w:start w:val="1"/>
      <w:numFmt w:val="decimal"/>
      <w:lvlText w:val="%1."/>
      <w:lvlJc w:val="left"/>
      <w:pPr>
        <w:ind w:left="1629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0ED06A">
      <w:numFmt w:val="bullet"/>
      <w:lvlText w:val="•"/>
      <w:lvlJc w:val="left"/>
      <w:pPr>
        <w:ind w:left="2514" w:hanging="707"/>
      </w:pPr>
      <w:rPr>
        <w:rFonts w:hint="default"/>
        <w:lang w:val="ru-RU" w:eastAsia="en-US" w:bidi="ar-SA"/>
      </w:rPr>
    </w:lvl>
    <w:lvl w:ilvl="2" w:tplc="F9EA1154">
      <w:numFmt w:val="bullet"/>
      <w:lvlText w:val="•"/>
      <w:lvlJc w:val="left"/>
      <w:pPr>
        <w:ind w:left="3408" w:hanging="707"/>
      </w:pPr>
      <w:rPr>
        <w:rFonts w:hint="default"/>
        <w:lang w:val="ru-RU" w:eastAsia="en-US" w:bidi="ar-SA"/>
      </w:rPr>
    </w:lvl>
    <w:lvl w:ilvl="3" w:tplc="0DC231CA">
      <w:numFmt w:val="bullet"/>
      <w:lvlText w:val="•"/>
      <w:lvlJc w:val="left"/>
      <w:pPr>
        <w:ind w:left="4303" w:hanging="707"/>
      </w:pPr>
      <w:rPr>
        <w:rFonts w:hint="default"/>
        <w:lang w:val="ru-RU" w:eastAsia="en-US" w:bidi="ar-SA"/>
      </w:rPr>
    </w:lvl>
    <w:lvl w:ilvl="4" w:tplc="681EC2BC">
      <w:numFmt w:val="bullet"/>
      <w:lvlText w:val="•"/>
      <w:lvlJc w:val="left"/>
      <w:pPr>
        <w:ind w:left="5197" w:hanging="707"/>
      </w:pPr>
      <w:rPr>
        <w:rFonts w:hint="default"/>
        <w:lang w:val="ru-RU" w:eastAsia="en-US" w:bidi="ar-SA"/>
      </w:rPr>
    </w:lvl>
    <w:lvl w:ilvl="5" w:tplc="61CEB206">
      <w:numFmt w:val="bullet"/>
      <w:lvlText w:val="•"/>
      <w:lvlJc w:val="left"/>
      <w:pPr>
        <w:ind w:left="6092" w:hanging="707"/>
      </w:pPr>
      <w:rPr>
        <w:rFonts w:hint="default"/>
        <w:lang w:val="ru-RU" w:eastAsia="en-US" w:bidi="ar-SA"/>
      </w:rPr>
    </w:lvl>
    <w:lvl w:ilvl="6" w:tplc="2E40C70E">
      <w:numFmt w:val="bullet"/>
      <w:lvlText w:val="•"/>
      <w:lvlJc w:val="left"/>
      <w:pPr>
        <w:ind w:left="6986" w:hanging="707"/>
      </w:pPr>
      <w:rPr>
        <w:rFonts w:hint="default"/>
        <w:lang w:val="ru-RU" w:eastAsia="en-US" w:bidi="ar-SA"/>
      </w:rPr>
    </w:lvl>
    <w:lvl w:ilvl="7" w:tplc="FD76301A">
      <w:numFmt w:val="bullet"/>
      <w:lvlText w:val="•"/>
      <w:lvlJc w:val="left"/>
      <w:pPr>
        <w:ind w:left="7880" w:hanging="707"/>
      </w:pPr>
      <w:rPr>
        <w:rFonts w:hint="default"/>
        <w:lang w:val="ru-RU" w:eastAsia="en-US" w:bidi="ar-SA"/>
      </w:rPr>
    </w:lvl>
    <w:lvl w:ilvl="8" w:tplc="BFEC5D18">
      <w:numFmt w:val="bullet"/>
      <w:lvlText w:val="•"/>
      <w:lvlJc w:val="left"/>
      <w:pPr>
        <w:ind w:left="8775" w:hanging="707"/>
      </w:pPr>
      <w:rPr>
        <w:rFonts w:hint="default"/>
        <w:lang w:val="ru-RU" w:eastAsia="en-US" w:bidi="ar-SA"/>
      </w:rPr>
    </w:lvl>
  </w:abstractNum>
  <w:abstractNum w:abstractNumId="2" w15:restartNumberingAfterBreak="0">
    <w:nsid w:val="643A52EF"/>
    <w:multiLevelType w:val="hybridMultilevel"/>
    <w:tmpl w:val="55E46094"/>
    <w:lvl w:ilvl="0" w:tplc="9566EE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010707"/>
    <w:multiLevelType w:val="hybridMultilevel"/>
    <w:tmpl w:val="56AA2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715"/>
    <w:rsid w:val="00124650"/>
    <w:rsid w:val="00223A14"/>
    <w:rsid w:val="002B1B6D"/>
    <w:rsid w:val="0041131A"/>
    <w:rsid w:val="00456D7A"/>
    <w:rsid w:val="004D366F"/>
    <w:rsid w:val="00641D49"/>
    <w:rsid w:val="006E56CC"/>
    <w:rsid w:val="007C0B98"/>
    <w:rsid w:val="009A7ED9"/>
    <w:rsid w:val="00BC6711"/>
    <w:rsid w:val="00CB4369"/>
    <w:rsid w:val="00E60715"/>
    <w:rsid w:val="00E6600D"/>
    <w:rsid w:val="00F5752A"/>
    <w:rsid w:val="00F629E6"/>
    <w:rsid w:val="00F7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202FE7-8084-4133-B15F-F8B69F4BF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6C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0B98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E6600D"/>
    <w:pPr>
      <w:widowControl w:val="0"/>
      <w:autoSpaceDE w:val="0"/>
      <w:autoSpaceDN w:val="0"/>
      <w:spacing w:after="0" w:line="240" w:lineRule="auto"/>
      <w:ind w:left="213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E6600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1845</Words>
  <Characters>10520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2022-04-12T13:26:00Z</dcterms:created>
  <dcterms:modified xsi:type="dcterms:W3CDTF">2022-04-14T15:36:00Z</dcterms:modified>
</cp:coreProperties>
</file>